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w:t>
      </w:r>
      <w:r w:rsidR="00C8610F">
        <w:rPr>
          <w:rFonts w:ascii="Arial" w:hAnsi="Arial"/>
          <w:color w:val="18A1F0"/>
          <w:sz w:val="34"/>
          <w:szCs w:val="34"/>
        </w:rPr>
        <w:t xml:space="preserve"> </w:t>
      </w:r>
      <w:r>
        <w:rPr>
          <w:rFonts w:ascii="Arial" w:hAnsi="Arial"/>
          <w:color w:val="18A1F0"/>
          <w:sz w:val="34"/>
          <w:szCs w:val="34"/>
        </w:rPr>
        <w:t>INFORMATION</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rsidR="00061C85" w:rsidRPr="0063133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63133F">
        <w:rPr>
          <w:rFonts w:ascii="Arial" w:hAnsi="Arial"/>
          <w:sz w:val="15"/>
          <w:szCs w:val="15"/>
          <w:lang w:val="de-DE"/>
        </w:rPr>
        <w:t>Jens Augustin</w:t>
      </w:r>
    </w:p>
    <w:p w:rsidR="00061C85" w:rsidRPr="0063133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63133F">
        <w:rPr>
          <w:rFonts w:ascii="Arial" w:hAnsi="Arial"/>
          <w:sz w:val="15"/>
          <w:szCs w:val="15"/>
          <w:lang w:val="de-DE"/>
        </w:rPr>
        <w:t>augustin@martor.de</w:t>
      </w:r>
    </w:p>
    <w:p w:rsidR="00061C85" w:rsidRPr="0063133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63133F">
        <w:rPr>
          <w:rFonts w:ascii="Arial" w:hAnsi="Arial"/>
          <w:sz w:val="15"/>
          <w:szCs w:val="15"/>
          <w:lang w:val="de-DE"/>
        </w:rPr>
        <w:t>www.martor.de</w:t>
      </w:r>
    </w:p>
    <w:p w:rsidR="00061C85" w:rsidRPr="0063133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63133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Heider Hof 60</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63133F"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01</w:t>
      </w:r>
      <w:r w:rsidR="00B15EB9">
        <w:rPr>
          <w:rFonts w:ascii="Arial" w:hAnsi="Arial"/>
          <w:sz w:val="15"/>
          <w:szCs w:val="15"/>
        </w:rPr>
        <w:t xml:space="preserve"> </w:t>
      </w:r>
      <w:r>
        <w:rPr>
          <w:rFonts w:ascii="Arial" w:hAnsi="Arial"/>
          <w:sz w:val="15"/>
          <w:szCs w:val="15"/>
        </w:rPr>
        <w:t>August</w:t>
      </w:r>
      <w:r w:rsidR="00B15EB9">
        <w:rPr>
          <w:rFonts w:ascii="Arial" w:hAnsi="Arial"/>
          <w:sz w:val="15"/>
          <w:szCs w:val="15"/>
        </w:rPr>
        <w:t xml:space="preserve"> 2018</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896175" w:rsidRPr="00896175" w:rsidRDefault="00C2016F" w:rsidP="00896175">
      <w:pPr>
        <w:spacing w:line="276" w:lineRule="auto"/>
        <w:rPr>
          <w:rFonts w:ascii="Arial" w:hAnsi="Arial" w:cs="Arial"/>
          <w:b/>
          <w:bCs/>
          <w:color w:val="00B0F0"/>
        </w:rPr>
      </w:pPr>
      <w:r>
        <w:rPr>
          <w:rFonts w:ascii="Arial" w:hAnsi="Arial"/>
          <w:b/>
          <w:bCs/>
          <w:color w:val="00B0F0"/>
        </w:rPr>
        <w:t>PERFECT HANDLING – FROM EVERY SIDE.</w:t>
      </w:r>
    </w:p>
    <w:p w:rsidR="00896175" w:rsidRPr="001C18C9" w:rsidRDefault="00896175" w:rsidP="00896175">
      <w:pPr>
        <w:rPr>
          <w:rFonts w:ascii="Arial" w:hAnsi="Arial" w:cs="Arial"/>
          <w:b/>
          <w:bCs/>
          <w:color w:val="000000"/>
        </w:rPr>
      </w:pPr>
      <w:r>
        <w:rPr>
          <w:rFonts w:ascii="Arial" w:hAnsi="Arial"/>
          <w:b/>
          <w:bCs/>
          <w:color w:val="000000"/>
        </w:rPr>
        <w:t>THE FULLY REVISED SECUPRO MAXISAFE FROM MARTOR.</w:t>
      </w:r>
    </w:p>
    <w:p w:rsidR="006B5EBD" w:rsidRPr="00551364" w:rsidRDefault="006B5EBD" w:rsidP="004910AD">
      <w:pPr>
        <w:rPr>
          <w:rFonts w:ascii="Arial" w:hAnsi="Arial" w:cs="Arial"/>
        </w:rPr>
      </w:pPr>
    </w:p>
    <w:p w:rsidR="00896175" w:rsidRPr="00896175" w:rsidRDefault="001C18C9" w:rsidP="00E82F20">
      <w:pPr>
        <w:spacing w:line="360" w:lineRule="auto"/>
        <w:rPr>
          <w:rFonts w:ascii="Arial" w:hAnsi="Arial" w:cs="Arial"/>
        </w:rPr>
      </w:pPr>
      <w:r>
        <w:rPr>
          <w:rFonts w:ascii="Arial" w:hAnsi="Arial"/>
          <w:b/>
        </w:rPr>
        <w:t>The SECUPRO MAXISAFE is an evergreen among safety knives. Launched in 2000, it was one of the first cutting tools with fully automatic blade retraction. The all-rounder has now undergone a facelift.</w:t>
      </w:r>
      <w:r>
        <w:rPr>
          <w:rFonts w:ascii="Arial" w:hAnsi="Arial"/>
        </w:rPr>
        <w:t xml:space="preserve"> </w:t>
      </w:r>
    </w:p>
    <w:p w:rsidR="00896175" w:rsidRPr="00896175" w:rsidRDefault="00896175" w:rsidP="00E82F20">
      <w:pPr>
        <w:spacing w:line="360" w:lineRule="auto"/>
        <w:rPr>
          <w:rFonts w:ascii="Arial" w:hAnsi="Arial" w:cs="Arial"/>
        </w:rPr>
      </w:pPr>
    </w:p>
    <w:p w:rsidR="00896175" w:rsidRDefault="00896175" w:rsidP="00E82F20">
      <w:pPr>
        <w:spacing w:line="360" w:lineRule="auto"/>
        <w:rPr>
          <w:rFonts w:ascii="Arial" w:hAnsi="Arial" w:cs="Arial"/>
        </w:rPr>
      </w:pPr>
      <w:r>
        <w:rPr>
          <w:rFonts w:ascii="Arial" w:hAnsi="Arial"/>
        </w:rPr>
        <w:t xml:space="preserve">The family-owned company MARTOR </w:t>
      </w:r>
      <w:r w:rsidR="00C8610F">
        <w:rPr>
          <w:rFonts w:ascii="Arial" w:hAnsi="Arial"/>
        </w:rPr>
        <w:t>based in</w:t>
      </w:r>
      <w:r>
        <w:rPr>
          <w:rFonts w:ascii="Arial" w:hAnsi="Arial"/>
        </w:rPr>
        <w:t xml:space="preserve"> Solingen is one of the leading international manufacturers of safe cutting solutions – with partners and dealers in over 70 countries worldwide. As part of its 2018 product offensive, MARTOR is re-launching the successful SECUPRO MAXISAFE as a fully revised version.</w:t>
      </w:r>
    </w:p>
    <w:p w:rsidR="003E2112" w:rsidRPr="00896175" w:rsidRDefault="003E2112" w:rsidP="00E82F20">
      <w:pPr>
        <w:spacing w:line="360" w:lineRule="auto"/>
        <w:rPr>
          <w:rFonts w:ascii="Arial" w:hAnsi="Arial" w:cs="Arial"/>
        </w:rPr>
      </w:pPr>
    </w:p>
    <w:p w:rsidR="00AF768F" w:rsidRDefault="005E7B96" w:rsidP="00E82F20">
      <w:pPr>
        <w:spacing w:line="360" w:lineRule="auto"/>
        <w:rPr>
          <w:rFonts w:ascii="Arial" w:hAnsi="Arial" w:cs="Arial"/>
        </w:rPr>
      </w:pPr>
      <w:r>
        <w:rPr>
          <w:rFonts w:ascii="Arial" w:hAnsi="Arial"/>
        </w:rPr>
        <w:t>The SECUPRO MAXISAFE’s hallmark is the practical 3-sided slider which enable</w:t>
      </w:r>
      <w:r w:rsidR="00C8610F">
        <w:rPr>
          <w:rFonts w:ascii="Arial" w:hAnsi="Arial"/>
        </w:rPr>
        <w:t>s</w:t>
      </w:r>
      <w:r>
        <w:rPr>
          <w:rFonts w:ascii="Arial" w:hAnsi="Arial"/>
        </w:rPr>
        <w:t xml:space="preserve"> a wide range of grip options and cutting applications. All three sides now have anti-slip grooves. The top slider has a raised, ramp-like end for improved operation. With the facelift, the plastic handle now fits even more ergonomically in the hand. Improved access to the blade change button will delight those needing to turn over or replace the trapezoid or hook blade.</w:t>
      </w:r>
    </w:p>
    <w:p w:rsidR="006E4471" w:rsidRDefault="006E4471" w:rsidP="00E82F20">
      <w:pPr>
        <w:spacing w:line="360" w:lineRule="auto"/>
        <w:rPr>
          <w:rFonts w:ascii="Arial" w:hAnsi="Arial" w:cs="Arial"/>
        </w:rPr>
      </w:pPr>
    </w:p>
    <w:p w:rsidR="006E4471" w:rsidRDefault="00896175" w:rsidP="00AF768F">
      <w:pPr>
        <w:spacing w:line="360" w:lineRule="auto"/>
        <w:rPr>
          <w:rFonts w:ascii="Arial" w:hAnsi="Arial" w:cs="Arial"/>
        </w:rPr>
      </w:pPr>
      <w:r>
        <w:rPr>
          <w:rFonts w:ascii="Arial" w:hAnsi="Arial"/>
        </w:rPr>
        <w:t>The new SECUPRO MAXISAFE remains an ideal knife for cutting up to 3-ply cardboard, plastic strapping bands, textiles and much more. The third slider on the knife’s back is recommended for horizontal cutting, cutting upside down and cutting close to the ground. For any application, users can rely on the proven fully automatic blade retraction (which functions even when the slider remains extended).</w:t>
      </w:r>
    </w:p>
    <w:p w:rsidR="003E2112" w:rsidRDefault="003E2112" w:rsidP="00AF768F">
      <w:pPr>
        <w:spacing w:line="360" w:lineRule="auto"/>
        <w:rPr>
          <w:rFonts w:ascii="Arial" w:hAnsi="Arial" w:cs="Arial"/>
        </w:rPr>
      </w:pPr>
    </w:p>
    <w:p w:rsidR="00AF768F" w:rsidRPr="00896175" w:rsidRDefault="00AF768F" w:rsidP="00AF768F">
      <w:pPr>
        <w:spacing w:line="360" w:lineRule="auto"/>
        <w:rPr>
          <w:rFonts w:ascii="Arial" w:hAnsi="Arial" w:cs="Arial"/>
        </w:rPr>
      </w:pPr>
      <w:r>
        <w:rPr>
          <w:rFonts w:ascii="Arial" w:hAnsi="Arial"/>
        </w:rPr>
        <w:t>“The new SECUPRO MAXISAFE replaces not only its 3-sided slider predecessor but also the 2-sided slider version which will no longer be produced”, explains</w:t>
      </w:r>
    </w:p>
    <w:p w:rsidR="00896175" w:rsidRPr="00896175" w:rsidRDefault="00896175" w:rsidP="00E82F20">
      <w:pPr>
        <w:spacing w:line="360" w:lineRule="auto"/>
        <w:rPr>
          <w:rFonts w:ascii="Arial" w:hAnsi="Arial" w:cs="Arial"/>
        </w:rPr>
      </w:pPr>
      <w:r>
        <w:rPr>
          <w:rFonts w:ascii="Arial" w:hAnsi="Arial"/>
        </w:rPr>
        <w:t xml:space="preserve">Andreas Kieper, General Sales Manager at MARTOR. “In return MAXISAFE users can now work with a product that </w:t>
      </w:r>
      <w:r w:rsidR="00C8610F">
        <w:rPr>
          <w:rFonts w:ascii="Arial" w:hAnsi="Arial"/>
        </w:rPr>
        <w:t>is</w:t>
      </w:r>
      <w:r>
        <w:rPr>
          <w:rFonts w:ascii="Arial" w:hAnsi="Arial"/>
        </w:rPr>
        <w:t xml:space="preserve"> yet again improved </w:t>
      </w:r>
      <w:r w:rsidR="00C8610F">
        <w:rPr>
          <w:rFonts w:ascii="Arial" w:hAnsi="Arial"/>
        </w:rPr>
        <w:t xml:space="preserve">regarding </w:t>
      </w:r>
      <w:r>
        <w:rPr>
          <w:rFonts w:ascii="Arial" w:hAnsi="Arial"/>
        </w:rPr>
        <w:t>perfect handling”.</w:t>
      </w:r>
    </w:p>
    <w:p w:rsidR="00EC1C57" w:rsidRDefault="00EC1C57" w:rsidP="006E431F">
      <w:pPr>
        <w:rPr>
          <w:rFonts w:ascii="Arial" w:hAnsi="Arial" w:cs="Arial"/>
        </w:rPr>
      </w:pPr>
    </w:p>
    <w:p w:rsidR="006E431F" w:rsidRDefault="006E431F" w:rsidP="006E431F">
      <w:pPr>
        <w:rPr>
          <w:rFonts w:ascii="Arial" w:hAnsi="Arial" w:cs="Arial"/>
        </w:rPr>
      </w:pPr>
      <w:r>
        <w:rPr>
          <w:rFonts w:ascii="Arial" w:hAnsi="Arial"/>
        </w:rPr>
        <w:t xml:space="preserve">Characters including spaces: </w:t>
      </w:r>
      <w:r w:rsidR="0063133F">
        <w:rPr>
          <w:rFonts w:ascii="Arial" w:hAnsi="Arial"/>
        </w:rPr>
        <w:t>1.750</w:t>
      </w:r>
      <w:bookmarkStart w:id="0" w:name="_GoBack"/>
      <w:bookmarkEnd w:id="0"/>
    </w:p>
    <w:p w:rsidR="006E431F" w:rsidRDefault="006E431F" w:rsidP="006E431F">
      <w:pPr>
        <w:rPr>
          <w:rFonts w:ascii="Arial" w:hAnsi="Arial" w:cs="Arial"/>
          <w:b/>
          <w:szCs w:val="22"/>
        </w:rPr>
      </w:pPr>
    </w:p>
    <w:p w:rsidR="006E431F" w:rsidRDefault="006E431F" w:rsidP="006E431F">
      <w:pPr>
        <w:rPr>
          <w:rFonts w:ascii="Arial" w:hAnsi="Arial" w:cs="Arial"/>
          <w:b/>
          <w:szCs w:val="22"/>
        </w:rPr>
      </w:pPr>
      <w:r>
        <w:rPr>
          <w:rFonts w:ascii="Arial" w:hAnsi="Arial"/>
          <w:b/>
          <w:szCs w:val="22"/>
        </w:rPr>
        <w:t>Product image</w:t>
      </w:r>
    </w:p>
    <w:p w:rsidR="006E431F" w:rsidRPr="00260E9F" w:rsidRDefault="006E431F" w:rsidP="006E431F">
      <w:pPr>
        <w:rPr>
          <w:rFonts w:ascii="Arial" w:hAnsi="Arial" w:cs="Arial"/>
          <w:szCs w:val="22"/>
        </w:rPr>
      </w:pPr>
    </w:p>
    <w:p w:rsidR="003E0DDE" w:rsidRPr="003E0DDE" w:rsidRDefault="003E0DDE" w:rsidP="003E0DDE">
      <w:pPr>
        <w:spacing w:line="276" w:lineRule="auto"/>
        <w:rPr>
          <w:rFonts w:ascii="Arial" w:hAnsi="Arial" w:cs="Arial"/>
          <w:szCs w:val="22"/>
        </w:rPr>
      </w:pPr>
      <w:r>
        <w:rPr>
          <w:rFonts w:ascii="Arial" w:hAnsi="Arial"/>
          <w:szCs w:val="22"/>
        </w:rPr>
        <w:t>SECUPRO MAXISAFE</w:t>
      </w:r>
    </w:p>
    <w:p w:rsidR="006E431F" w:rsidRDefault="003E0DDE" w:rsidP="003E0DDE">
      <w:pPr>
        <w:spacing w:line="276" w:lineRule="auto"/>
        <w:rPr>
          <w:rFonts w:ascii="Arial" w:hAnsi="Arial" w:cs="Arial"/>
        </w:rPr>
      </w:pPr>
      <w:r>
        <w:rPr>
          <w:rFonts w:ascii="Arial" w:hAnsi="Arial"/>
          <w:szCs w:val="22"/>
        </w:rPr>
        <w:t>NO. 10130610</w:t>
      </w:r>
    </w:p>
    <w:p w:rsidR="00EC1C57" w:rsidRDefault="00EC1C57" w:rsidP="00896175">
      <w:pPr>
        <w:spacing w:line="276" w:lineRule="auto"/>
        <w:rPr>
          <w:rFonts w:ascii="Arial" w:hAnsi="Arial" w:cs="Arial"/>
        </w:rPr>
      </w:pPr>
    </w:p>
    <w:p w:rsidR="003E0DDE" w:rsidRPr="00896175" w:rsidRDefault="003E0DDE" w:rsidP="00896175">
      <w:pPr>
        <w:spacing w:line="276" w:lineRule="auto"/>
        <w:rPr>
          <w:rFonts w:ascii="Arial" w:hAnsi="Arial" w:cs="Arial"/>
        </w:rPr>
      </w:pPr>
      <w:r>
        <w:rPr>
          <w:rFonts w:ascii="Arial" w:hAnsi="Arial"/>
          <w:noProof/>
          <w:lang w:val="de-DE" w:eastAsia="de-DE"/>
        </w:rPr>
        <w:drawing>
          <wp:inline distT="0" distB="0" distL="0" distR="0" wp14:anchorId="0FC1A7C2">
            <wp:extent cx="4822190" cy="16097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90" cy="1609725"/>
                    </a:xfrm>
                    <a:prstGeom prst="rect">
                      <a:avLst/>
                    </a:prstGeom>
                    <a:noFill/>
                  </pic:spPr>
                </pic:pic>
              </a:graphicData>
            </a:graphic>
          </wp:inline>
        </w:drawing>
      </w:r>
    </w:p>
    <w:sectPr w:rsidR="003E0DDE"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A3" w:rsidRDefault="002C29A3" w:rsidP="00624147">
      <w:pPr>
        <w:spacing w:line="240" w:lineRule="auto"/>
      </w:pPr>
      <w:r>
        <w:separator/>
      </w:r>
    </w:p>
  </w:endnote>
  <w:endnote w:type="continuationSeparator" w:id="0">
    <w:p w:rsidR="002C29A3" w:rsidRDefault="002C29A3"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A3" w:rsidRDefault="002C29A3" w:rsidP="00624147">
      <w:pPr>
        <w:spacing w:line="240" w:lineRule="auto"/>
      </w:pPr>
      <w:r>
        <w:separator/>
      </w:r>
    </w:p>
  </w:footnote>
  <w:footnote w:type="continuationSeparator" w:id="0">
    <w:p w:rsidR="002C29A3" w:rsidRDefault="002C29A3"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FB3793"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30253"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7AEED1"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Amtsgericht Wuppertal | HRA 19725 | USt-IDNo.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Amtsgericht Wuppertal | HRA 19725 | USt-IDNo.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A55DA"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30806"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50D2A"/>
    <w:rsid w:val="00053680"/>
    <w:rsid w:val="00061C85"/>
    <w:rsid w:val="00061F3C"/>
    <w:rsid w:val="000706AC"/>
    <w:rsid w:val="00072C1D"/>
    <w:rsid w:val="00076012"/>
    <w:rsid w:val="000763FF"/>
    <w:rsid w:val="00086B7E"/>
    <w:rsid w:val="000870C1"/>
    <w:rsid w:val="00096461"/>
    <w:rsid w:val="00096B36"/>
    <w:rsid w:val="0009767A"/>
    <w:rsid w:val="000A2E2B"/>
    <w:rsid w:val="000A3D34"/>
    <w:rsid w:val="000B46BB"/>
    <w:rsid w:val="000C253F"/>
    <w:rsid w:val="000D5BEB"/>
    <w:rsid w:val="000D6CC4"/>
    <w:rsid w:val="000E0ACA"/>
    <w:rsid w:val="000E31DA"/>
    <w:rsid w:val="000E3B1B"/>
    <w:rsid w:val="0010083C"/>
    <w:rsid w:val="00102C3E"/>
    <w:rsid w:val="00122F9B"/>
    <w:rsid w:val="001329A2"/>
    <w:rsid w:val="001566AF"/>
    <w:rsid w:val="00166F21"/>
    <w:rsid w:val="00172637"/>
    <w:rsid w:val="00174446"/>
    <w:rsid w:val="001756C0"/>
    <w:rsid w:val="0018111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18C9"/>
    <w:rsid w:val="001C3F7E"/>
    <w:rsid w:val="001D4470"/>
    <w:rsid w:val="002001C5"/>
    <w:rsid w:val="0020068B"/>
    <w:rsid w:val="00213563"/>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2FE9"/>
    <w:rsid w:val="002B4A91"/>
    <w:rsid w:val="002B6EBC"/>
    <w:rsid w:val="002B6ECA"/>
    <w:rsid w:val="002C29A3"/>
    <w:rsid w:val="002C72D2"/>
    <w:rsid w:val="002D23A7"/>
    <w:rsid w:val="002E1E0B"/>
    <w:rsid w:val="002E3F12"/>
    <w:rsid w:val="002E48B1"/>
    <w:rsid w:val="002F2503"/>
    <w:rsid w:val="002F4AA7"/>
    <w:rsid w:val="002F7A85"/>
    <w:rsid w:val="00312362"/>
    <w:rsid w:val="0031568B"/>
    <w:rsid w:val="00324197"/>
    <w:rsid w:val="00324943"/>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46A2"/>
    <w:rsid w:val="003B718D"/>
    <w:rsid w:val="003C79B5"/>
    <w:rsid w:val="003E0DDE"/>
    <w:rsid w:val="003E1787"/>
    <w:rsid w:val="003E2112"/>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93C76"/>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866ED"/>
    <w:rsid w:val="005923F5"/>
    <w:rsid w:val="00593A3F"/>
    <w:rsid w:val="00595142"/>
    <w:rsid w:val="00596E35"/>
    <w:rsid w:val="00597719"/>
    <w:rsid w:val="005A0A37"/>
    <w:rsid w:val="005A11C6"/>
    <w:rsid w:val="005B5269"/>
    <w:rsid w:val="005C3D14"/>
    <w:rsid w:val="005C611D"/>
    <w:rsid w:val="005D0856"/>
    <w:rsid w:val="005E418F"/>
    <w:rsid w:val="005E6689"/>
    <w:rsid w:val="005E7514"/>
    <w:rsid w:val="005E7B96"/>
    <w:rsid w:val="005F3209"/>
    <w:rsid w:val="00604A6F"/>
    <w:rsid w:val="00604BD6"/>
    <w:rsid w:val="006075A5"/>
    <w:rsid w:val="00607D31"/>
    <w:rsid w:val="0061191D"/>
    <w:rsid w:val="00622A84"/>
    <w:rsid w:val="006237E5"/>
    <w:rsid w:val="00624147"/>
    <w:rsid w:val="00625D8D"/>
    <w:rsid w:val="0063133F"/>
    <w:rsid w:val="00645C7C"/>
    <w:rsid w:val="00672B03"/>
    <w:rsid w:val="0067533A"/>
    <w:rsid w:val="00684274"/>
    <w:rsid w:val="00692B11"/>
    <w:rsid w:val="006931FE"/>
    <w:rsid w:val="006A34C9"/>
    <w:rsid w:val="006A7445"/>
    <w:rsid w:val="006B1458"/>
    <w:rsid w:val="006B5EBD"/>
    <w:rsid w:val="006B6901"/>
    <w:rsid w:val="006C7100"/>
    <w:rsid w:val="006C7AA5"/>
    <w:rsid w:val="006D2BFB"/>
    <w:rsid w:val="006D6915"/>
    <w:rsid w:val="006E2B92"/>
    <w:rsid w:val="006E431F"/>
    <w:rsid w:val="006E4471"/>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905417"/>
    <w:rsid w:val="0090710E"/>
    <w:rsid w:val="009225F1"/>
    <w:rsid w:val="0093142D"/>
    <w:rsid w:val="00941BB3"/>
    <w:rsid w:val="0095238E"/>
    <w:rsid w:val="00970E6B"/>
    <w:rsid w:val="00981DF3"/>
    <w:rsid w:val="0098323D"/>
    <w:rsid w:val="009A4BC2"/>
    <w:rsid w:val="009B1F53"/>
    <w:rsid w:val="009C232C"/>
    <w:rsid w:val="009C254B"/>
    <w:rsid w:val="009D0C4F"/>
    <w:rsid w:val="009D380B"/>
    <w:rsid w:val="009E5794"/>
    <w:rsid w:val="009E5DB5"/>
    <w:rsid w:val="009F1453"/>
    <w:rsid w:val="009F5F4E"/>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AF768F"/>
    <w:rsid w:val="00B05770"/>
    <w:rsid w:val="00B11D4F"/>
    <w:rsid w:val="00B13BB8"/>
    <w:rsid w:val="00B13DCC"/>
    <w:rsid w:val="00B146A0"/>
    <w:rsid w:val="00B15EB9"/>
    <w:rsid w:val="00B230CB"/>
    <w:rsid w:val="00B25EE8"/>
    <w:rsid w:val="00B302BF"/>
    <w:rsid w:val="00B31892"/>
    <w:rsid w:val="00B32B82"/>
    <w:rsid w:val="00B33DC9"/>
    <w:rsid w:val="00B42E30"/>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016F"/>
    <w:rsid w:val="00C27580"/>
    <w:rsid w:val="00C3323A"/>
    <w:rsid w:val="00C35794"/>
    <w:rsid w:val="00C66038"/>
    <w:rsid w:val="00C71E72"/>
    <w:rsid w:val="00C81FA4"/>
    <w:rsid w:val="00C8610F"/>
    <w:rsid w:val="00C87D5D"/>
    <w:rsid w:val="00C91106"/>
    <w:rsid w:val="00C94663"/>
    <w:rsid w:val="00CB13A0"/>
    <w:rsid w:val="00CB1A5E"/>
    <w:rsid w:val="00CB261D"/>
    <w:rsid w:val="00CC16F8"/>
    <w:rsid w:val="00CC443C"/>
    <w:rsid w:val="00CC492F"/>
    <w:rsid w:val="00CC6FF2"/>
    <w:rsid w:val="00CD7612"/>
    <w:rsid w:val="00CE3E2D"/>
    <w:rsid w:val="00CF4982"/>
    <w:rsid w:val="00CF5638"/>
    <w:rsid w:val="00D07AC8"/>
    <w:rsid w:val="00D15127"/>
    <w:rsid w:val="00D20906"/>
    <w:rsid w:val="00D24FFB"/>
    <w:rsid w:val="00D37561"/>
    <w:rsid w:val="00D37FC0"/>
    <w:rsid w:val="00D4096C"/>
    <w:rsid w:val="00D421E9"/>
    <w:rsid w:val="00D45B03"/>
    <w:rsid w:val="00D55263"/>
    <w:rsid w:val="00D57ABD"/>
    <w:rsid w:val="00D61178"/>
    <w:rsid w:val="00D76225"/>
    <w:rsid w:val="00D81D8B"/>
    <w:rsid w:val="00D878FE"/>
    <w:rsid w:val="00D918B7"/>
    <w:rsid w:val="00D93E54"/>
    <w:rsid w:val="00D9779B"/>
    <w:rsid w:val="00DA0257"/>
    <w:rsid w:val="00DA074A"/>
    <w:rsid w:val="00DA6711"/>
    <w:rsid w:val="00DB1583"/>
    <w:rsid w:val="00DC03D5"/>
    <w:rsid w:val="00DC11D7"/>
    <w:rsid w:val="00DD3733"/>
    <w:rsid w:val="00DD4B4F"/>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17BF"/>
    <w:rsid w:val="00E82F20"/>
    <w:rsid w:val="00E83589"/>
    <w:rsid w:val="00E93184"/>
    <w:rsid w:val="00E93B3D"/>
    <w:rsid w:val="00E94065"/>
    <w:rsid w:val="00EA4778"/>
    <w:rsid w:val="00EB528B"/>
    <w:rsid w:val="00EC1C57"/>
    <w:rsid w:val="00EC4420"/>
    <w:rsid w:val="00EC4873"/>
    <w:rsid w:val="00ED31BD"/>
    <w:rsid w:val="00EE7AF3"/>
    <w:rsid w:val="00EF19E7"/>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en-GB"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en-GB"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92DD-3ACE-41D5-813D-76866712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1700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Corsten, Sonja</dc:creator>
  <cp:lastModifiedBy>Augustin Jens</cp:lastModifiedBy>
  <cp:revision>5</cp:revision>
  <cp:lastPrinted>2018-04-13T09:05:00Z</cp:lastPrinted>
  <dcterms:created xsi:type="dcterms:W3CDTF">2018-05-15T10:06:00Z</dcterms:created>
  <dcterms:modified xsi:type="dcterms:W3CDTF">2018-07-02T15:44:00Z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