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6F695E" w:rsidRDefault="00061C85" w:rsidP="004910AD">
      <w:pPr>
        <w:spacing w:line="360" w:lineRule="auto"/>
        <w:rPr>
          <w:rFonts w:ascii="Arial" w:hAnsi="Arial" w:cs="Arial"/>
          <w:color w:val="18A1F0"/>
          <w:sz w:val="34"/>
          <w:szCs w:val="34"/>
          <w:lang w:val="en-US"/>
        </w:rPr>
      </w:pPr>
      <w:r w:rsidRPr="006F695E">
        <w:rPr>
          <w:rFonts w:ascii="Arial" w:hAnsi="Arial" w:cs="Arial"/>
          <w:color w:val="18A1F0"/>
          <w:sz w:val="34"/>
          <w:szCs w:val="34"/>
          <w:lang w:val="en-US"/>
        </w:rPr>
        <w:t>PRESS</w:t>
      </w:r>
      <w:r w:rsidR="006F695E" w:rsidRPr="006F695E">
        <w:rPr>
          <w:rFonts w:ascii="Arial" w:hAnsi="Arial" w:cs="Arial"/>
          <w:color w:val="18A1F0"/>
          <w:sz w:val="34"/>
          <w:szCs w:val="34"/>
          <w:lang w:val="en-US"/>
        </w:rPr>
        <w:t xml:space="preserve"> </w:t>
      </w:r>
      <w:r w:rsidRPr="006F695E">
        <w:rPr>
          <w:rFonts w:ascii="Arial" w:hAnsi="Arial" w:cs="Arial"/>
          <w:color w:val="18A1F0"/>
          <w:sz w:val="34"/>
          <w:szCs w:val="34"/>
          <w:lang w:val="en-US"/>
        </w:rPr>
        <w:t>INFORMATION</w:t>
      </w:r>
    </w:p>
    <w:p w:rsidR="00061C85" w:rsidRPr="006F695E" w:rsidRDefault="00061C85" w:rsidP="004910AD">
      <w:pPr>
        <w:spacing w:line="360" w:lineRule="auto"/>
        <w:rPr>
          <w:rFonts w:ascii="Arial" w:hAnsi="Arial" w:cs="Arial"/>
          <w:lang w:val="en-US"/>
        </w:rPr>
      </w:pPr>
    </w:p>
    <w:p w:rsidR="00061C85" w:rsidRPr="006F695E" w:rsidRDefault="00061C85" w:rsidP="004910AD">
      <w:pPr>
        <w:spacing w:line="360" w:lineRule="auto"/>
        <w:rPr>
          <w:rFonts w:ascii="Arial" w:hAnsi="Arial" w:cs="Arial"/>
          <w:lang w:val="en-US"/>
        </w:rPr>
      </w:pPr>
    </w:p>
    <w:p w:rsidR="00061C85" w:rsidRPr="006F695E" w:rsidRDefault="00061C85" w:rsidP="004910AD">
      <w:pPr>
        <w:spacing w:line="360" w:lineRule="auto"/>
        <w:rPr>
          <w:rFonts w:ascii="Arial" w:hAnsi="Arial" w:cs="Arial"/>
          <w:lang w:val="en-US"/>
        </w:rPr>
      </w:pPr>
    </w:p>
    <w:p w:rsidR="00061C85" w:rsidRPr="006F695E" w:rsidRDefault="00061C85" w:rsidP="004910AD">
      <w:pPr>
        <w:spacing w:line="360" w:lineRule="auto"/>
        <w:rPr>
          <w:rFonts w:ascii="Arial" w:hAnsi="Arial" w:cs="Arial"/>
          <w:lang w:val="en-US"/>
        </w:rPr>
      </w:pPr>
    </w:p>
    <w:p w:rsidR="00551364" w:rsidRPr="006F695E" w:rsidRDefault="00551364" w:rsidP="004910AD">
      <w:pPr>
        <w:spacing w:line="360" w:lineRule="auto"/>
        <w:rPr>
          <w:rFonts w:ascii="Arial" w:hAnsi="Arial" w:cs="Arial"/>
          <w:lang w:val="en-US"/>
        </w:rPr>
      </w:pPr>
    </w:p>
    <w:p w:rsidR="006F695E" w:rsidRPr="006F695E" w:rsidRDefault="006F695E" w:rsidP="006F695E">
      <w:pPr>
        <w:framePr w:w="1894" w:h="1871" w:wrap="around" w:vAnchor="page" w:hAnchor="page" w:x="9255" w:y="3182"/>
        <w:spacing w:line="229" w:lineRule="exact"/>
        <w:ind w:right="-55"/>
        <w:rPr>
          <w:rFonts w:ascii="Arial" w:eastAsia="Times New Roman" w:hAnsi="Arial" w:cs="Arial"/>
          <w:sz w:val="15"/>
          <w:szCs w:val="15"/>
          <w:lang w:val="en-GB" w:eastAsia="de-DE"/>
        </w:rPr>
      </w:pPr>
      <w:r w:rsidRPr="006F695E">
        <w:rPr>
          <w:rFonts w:ascii="Arial" w:eastAsia="Times New Roman" w:hAnsi="Arial" w:cs="Arial"/>
          <w:sz w:val="15"/>
          <w:szCs w:val="15"/>
          <w:lang w:val="en-GB" w:eastAsia="de-DE"/>
        </w:rPr>
        <w:t>Your press contact:</w:t>
      </w:r>
    </w:p>
    <w:p w:rsidR="006F695E" w:rsidRPr="006F695E" w:rsidRDefault="006F695E" w:rsidP="006F695E">
      <w:pPr>
        <w:framePr w:w="1894" w:h="1871" w:wrap="around" w:vAnchor="page" w:hAnchor="page" w:x="9255" w:y="3182"/>
        <w:spacing w:line="229" w:lineRule="exact"/>
        <w:ind w:right="-55"/>
        <w:rPr>
          <w:rFonts w:ascii="Arial" w:eastAsia="Times New Roman" w:hAnsi="Arial" w:cs="Arial"/>
          <w:noProof/>
          <w:sz w:val="15"/>
          <w:szCs w:val="15"/>
          <w:lang w:eastAsia="de-DE"/>
        </w:rPr>
      </w:pPr>
      <w:r w:rsidRPr="006F695E">
        <w:rPr>
          <w:rFonts w:ascii="Arial" w:eastAsia="Times New Roman" w:hAnsi="Arial" w:cs="Arial"/>
          <w:sz w:val="15"/>
          <w:szCs w:val="15"/>
          <w:lang w:eastAsia="de-DE"/>
        </w:rPr>
        <w:t>Jens Augustin</w:t>
      </w:r>
    </w:p>
    <w:p w:rsidR="006F695E" w:rsidRPr="006F695E" w:rsidRDefault="006F695E" w:rsidP="006F695E">
      <w:pPr>
        <w:framePr w:w="1894" w:h="1871" w:wrap="around" w:vAnchor="page" w:hAnchor="page" w:x="9255" w:y="3182"/>
        <w:spacing w:line="229" w:lineRule="exact"/>
        <w:ind w:right="-55"/>
        <w:rPr>
          <w:rFonts w:ascii="Arial" w:eastAsia="Times New Roman" w:hAnsi="Arial" w:cs="Arial"/>
          <w:noProof/>
          <w:sz w:val="15"/>
          <w:szCs w:val="15"/>
          <w:lang w:eastAsia="de-DE"/>
        </w:rPr>
      </w:pPr>
      <w:r w:rsidRPr="006F695E">
        <w:rPr>
          <w:rFonts w:ascii="Arial" w:eastAsia="Times New Roman" w:hAnsi="Arial" w:cs="Arial"/>
          <w:sz w:val="15"/>
          <w:szCs w:val="15"/>
          <w:lang w:eastAsia="de-DE"/>
        </w:rPr>
        <w:t>augustin@martor.com</w:t>
      </w:r>
    </w:p>
    <w:p w:rsidR="00061C85" w:rsidRPr="00260E9F" w:rsidRDefault="006F695E" w:rsidP="006F695E">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6F695E">
        <w:rPr>
          <w:rFonts w:ascii="Arial" w:hAnsi="Arial" w:cs="Times New Roman"/>
          <w:sz w:val="15"/>
          <w:szCs w:val="15"/>
        </w:rPr>
        <w:t>www.martor.com</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rsidR="00061C85" w:rsidRPr="00260E9F" w:rsidRDefault="00BA2EEB"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rsidR="00061C85" w:rsidRPr="00260E9F" w:rsidRDefault="006F695E"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6F695E" w:rsidRDefault="006F695E"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n-US"/>
        </w:rPr>
      </w:pPr>
      <w:r w:rsidRPr="006F695E">
        <w:rPr>
          <w:rFonts w:ascii="Arial" w:hAnsi="Arial"/>
          <w:sz w:val="15"/>
          <w:szCs w:val="15"/>
          <w:lang w:val="en-US"/>
        </w:rPr>
        <w:t>8</w:t>
      </w:r>
      <w:r w:rsidR="001F60A1" w:rsidRPr="006F695E">
        <w:rPr>
          <w:rFonts w:ascii="Arial" w:hAnsi="Arial"/>
          <w:sz w:val="15"/>
          <w:szCs w:val="15"/>
          <w:lang w:val="en-US"/>
        </w:rPr>
        <w:t xml:space="preserve"> </w:t>
      </w:r>
      <w:proofErr w:type="gramStart"/>
      <w:r w:rsidR="001F60A1" w:rsidRPr="006F695E">
        <w:rPr>
          <w:rFonts w:ascii="Arial" w:hAnsi="Arial"/>
          <w:sz w:val="15"/>
          <w:szCs w:val="15"/>
          <w:lang w:val="en-US"/>
        </w:rPr>
        <w:t>O</w:t>
      </w:r>
      <w:r w:rsidRPr="006F695E">
        <w:rPr>
          <w:rFonts w:ascii="Arial" w:hAnsi="Arial"/>
          <w:sz w:val="15"/>
          <w:szCs w:val="15"/>
          <w:lang w:val="en-US"/>
        </w:rPr>
        <w:t>c</w:t>
      </w:r>
      <w:r w:rsidR="001F60A1" w:rsidRPr="006F695E">
        <w:rPr>
          <w:rFonts w:ascii="Arial" w:hAnsi="Arial"/>
          <w:sz w:val="15"/>
          <w:szCs w:val="15"/>
          <w:lang w:val="en-US"/>
        </w:rPr>
        <w:t>tober</w:t>
      </w:r>
      <w:r w:rsidR="008F410B" w:rsidRPr="006F695E">
        <w:rPr>
          <w:rFonts w:ascii="Arial" w:hAnsi="Arial"/>
          <w:sz w:val="15"/>
          <w:szCs w:val="15"/>
          <w:lang w:val="en-US"/>
        </w:rPr>
        <w:t xml:space="preserve"> </w:t>
      </w:r>
      <w:r w:rsidR="0037282E" w:rsidRPr="006F695E">
        <w:rPr>
          <w:rFonts w:ascii="Arial" w:hAnsi="Arial"/>
          <w:sz w:val="15"/>
          <w:szCs w:val="15"/>
          <w:lang w:val="en-US"/>
        </w:rPr>
        <w:t xml:space="preserve"> </w:t>
      </w:r>
      <w:r w:rsidR="00B05770" w:rsidRPr="006F695E">
        <w:rPr>
          <w:rFonts w:ascii="Arial" w:hAnsi="Arial"/>
          <w:sz w:val="15"/>
          <w:szCs w:val="15"/>
          <w:lang w:val="en-US"/>
        </w:rPr>
        <w:t>201</w:t>
      </w:r>
      <w:r w:rsidR="00D57ABD" w:rsidRPr="006F695E">
        <w:rPr>
          <w:rFonts w:ascii="Arial" w:hAnsi="Arial"/>
          <w:sz w:val="15"/>
          <w:szCs w:val="15"/>
          <w:lang w:val="en-US"/>
        </w:rPr>
        <w:t>8</w:t>
      </w:r>
      <w:proofErr w:type="gramEnd"/>
    </w:p>
    <w:p w:rsidR="00896175" w:rsidRPr="006F695E" w:rsidRDefault="00896175" w:rsidP="00896175">
      <w:pPr>
        <w:spacing w:line="276" w:lineRule="auto"/>
        <w:rPr>
          <w:rFonts w:ascii="Arial" w:hAnsi="Arial" w:cs="Arial"/>
          <w:b/>
          <w:bCs/>
          <w:color w:val="00B0F0"/>
          <w:lang w:val="en-US"/>
        </w:rPr>
      </w:pPr>
    </w:p>
    <w:p w:rsidR="00896175" w:rsidRPr="006F695E" w:rsidRDefault="00896175" w:rsidP="00896175">
      <w:pPr>
        <w:spacing w:line="276" w:lineRule="auto"/>
        <w:rPr>
          <w:rFonts w:ascii="Arial" w:hAnsi="Arial" w:cs="Arial"/>
          <w:b/>
          <w:bCs/>
          <w:color w:val="00B0F0"/>
          <w:lang w:val="en-US"/>
        </w:rPr>
      </w:pPr>
    </w:p>
    <w:p w:rsidR="001F60A1" w:rsidRPr="006F695E" w:rsidRDefault="006F695E" w:rsidP="001F60A1">
      <w:pPr>
        <w:rPr>
          <w:rFonts w:ascii="Arial" w:hAnsi="Arial" w:cs="Arial"/>
          <w:b/>
          <w:bCs/>
          <w:color w:val="00B0F0"/>
          <w:lang w:val="en-US"/>
        </w:rPr>
      </w:pPr>
      <w:proofErr w:type="gramStart"/>
      <w:r w:rsidRPr="006F695E">
        <w:rPr>
          <w:rFonts w:ascii="Arial" w:hAnsi="Arial" w:cs="Arial"/>
          <w:b/>
          <w:bCs/>
          <w:color w:val="00B0F0"/>
          <w:lang w:val="en-US"/>
        </w:rPr>
        <w:t>CLEARLY COMMITTED TO SOLINGEN AS A LOCATION.</w:t>
      </w:r>
      <w:proofErr w:type="gramEnd"/>
    </w:p>
    <w:p w:rsidR="006F695E" w:rsidRPr="006F695E" w:rsidRDefault="006F695E" w:rsidP="006F695E">
      <w:pPr>
        <w:rPr>
          <w:rFonts w:ascii="Arial" w:hAnsi="Arial" w:cs="Arial"/>
          <w:b/>
          <w:bCs/>
          <w:color w:val="000000"/>
          <w:lang w:val="en-GB"/>
        </w:rPr>
      </w:pPr>
      <w:r w:rsidRPr="006F695E">
        <w:rPr>
          <w:rFonts w:ascii="Arial" w:hAnsi="Arial" w:cs="Arial"/>
          <w:b/>
          <w:bCs/>
          <w:color w:val="000000"/>
          <w:lang w:val="en-GB"/>
        </w:rPr>
        <w:t>MARTOR'S NEW PREMISES SOON TO BE COMPLETED.</w:t>
      </w:r>
    </w:p>
    <w:p w:rsidR="001F60A1" w:rsidRPr="006F695E" w:rsidRDefault="001F60A1" w:rsidP="004910AD">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In 1976, MARTOR launched the SECUNORM PROFI, the world's first TÜV-tested safety knife and the international breakthrough for the Solingen-based family business.</w:t>
      </w:r>
    </w:p>
    <w:p w:rsidR="006F695E" w:rsidRPr="006F695E" w:rsidRDefault="006F695E" w:rsidP="006F695E">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 xml:space="preserve">As part of its successful expansion, the knife manufacturer moved from downtown Solingen to </w:t>
      </w:r>
      <w:proofErr w:type="spellStart"/>
      <w:r w:rsidRPr="006F695E">
        <w:rPr>
          <w:rFonts w:ascii="Arial" w:hAnsi="Arial" w:cs="Arial"/>
          <w:lang w:val="en-GB"/>
        </w:rPr>
        <w:t>Heider</w:t>
      </w:r>
      <w:proofErr w:type="spellEnd"/>
      <w:r w:rsidRPr="006F695E">
        <w:rPr>
          <w:rFonts w:ascii="Arial" w:hAnsi="Arial" w:cs="Arial"/>
          <w:lang w:val="en-GB"/>
        </w:rPr>
        <w:t xml:space="preserve"> Hof 60 in Solingen-</w:t>
      </w:r>
      <w:proofErr w:type="spellStart"/>
      <w:r w:rsidRPr="006F695E">
        <w:rPr>
          <w:rFonts w:ascii="Arial" w:hAnsi="Arial" w:cs="Arial"/>
          <w:lang w:val="en-GB"/>
        </w:rPr>
        <w:t>Gräfrath</w:t>
      </w:r>
      <w:proofErr w:type="spellEnd"/>
      <w:r w:rsidRPr="006F695E">
        <w:rPr>
          <w:rFonts w:ascii="Arial" w:hAnsi="Arial" w:cs="Arial"/>
          <w:lang w:val="en-GB"/>
        </w:rPr>
        <w:t xml:space="preserve"> in the mid-1980s. Over 40 years and countless milestones in the field of safe cutting later, these premises have become too small.</w:t>
      </w:r>
    </w:p>
    <w:p w:rsidR="006F695E" w:rsidRPr="006F695E" w:rsidRDefault="006F695E" w:rsidP="006F695E">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 xml:space="preserve">"Two options were available to gain more space for the company. Completely new premises including relocation to </w:t>
      </w:r>
      <w:proofErr w:type="spellStart"/>
      <w:r w:rsidRPr="006F695E">
        <w:rPr>
          <w:rFonts w:ascii="Arial" w:hAnsi="Arial" w:cs="Arial"/>
          <w:lang w:val="en-GB"/>
        </w:rPr>
        <w:t>Haan</w:t>
      </w:r>
      <w:proofErr w:type="spellEnd"/>
      <w:r w:rsidRPr="006F695E">
        <w:rPr>
          <w:rFonts w:ascii="Arial" w:hAnsi="Arial" w:cs="Arial"/>
          <w:lang w:val="en-GB"/>
        </w:rPr>
        <w:t xml:space="preserve"> or extending the current premises and thereby remaining in Solingen", said Jan Hendricks, Managing Partner of MARTOR. He added: "My wife comes from Solingen and feels connected to the city. The company also has its roots here. So we decided to construct, on an adjacent site, a new building for production and much of the administration. In spring 2019 everything will be ready".</w:t>
      </w:r>
    </w:p>
    <w:p w:rsidR="006F695E" w:rsidRPr="006F695E" w:rsidRDefault="006F695E" w:rsidP="006F695E">
      <w:pPr>
        <w:rPr>
          <w:rFonts w:ascii="Arial" w:hAnsi="Arial" w:cs="Arial"/>
          <w:lang w:val="en-GB"/>
        </w:rPr>
      </w:pPr>
      <w:bookmarkStart w:id="0" w:name="_GoBack"/>
      <w:bookmarkEnd w:id="0"/>
    </w:p>
    <w:p w:rsidR="006F695E" w:rsidRPr="006F695E" w:rsidRDefault="006F695E" w:rsidP="006F695E">
      <w:pPr>
        <w:rPr>
          <w:rFonts w:ascii="Arial" w:hAnsi="Arial" w:cs="Arial"/>
          <w:lang w:val="en-GB"/>
        </w:rPr>
      </w:pPr>
      <w:r w:rsidRPr="006F695E">
        <w:rPr>
          <w:rFonts w:ascii="Arial" w:hAnsi="Arial" w:cs="Arial"/>
          <w:lang w:val="en-GB"/>
        </w:rPr>
        <w:t xml:space="preserve">The new premises are to be connected via a passage to the existing building at the </w:t>
      </w:r>
      <w:proofErr w:type="spellStart"/>
      <w:r w:rsidRPr="006F695E">
        <w:rPr>
          <w:rFonts w:ascii="Arial" w:hAnsi="Arial" w:cs="Arial"/>
          <w:lang w:val="en-GB"/>
        </w:rPr>
        <w:t>Heider</w:t>
      </w:r>
      <w:proofErr w:type="spellEnd"/>
      <w:r w:rsidRPr="006F695E">
        <w:rPr>
          <w:rFonts w:ascii="Arial" w:hAnsi="Arial" w:cs="Arial"/>
          <w:lang w:val="en-GB"/>
        </w:rPr>
        <w:t xml:space="preserve"> Hof, which will continue to be used. Nevertheless, the new building means a change to MARTOR's address.</w:t>
      </w:r>
    </w:p>
    <w:p w:rsidR="006F695E" w:rsidRPr="006F695E" w:rsidRDefault="006F695E" w:rsidP="006F695E">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 xml:space="preserve">"Make a note of the new postal address now: </w:t>
      </w:r>
      <w:proofErr w:type="spellStart"/>
      <w:r w:rsidRPr="006F695E">
        <w:rPr>
          <w:rFonts w:ascii="Arial" w:hAnsi="Arial" w:cs="Arial"/>
          <w:b/>
          <w:lang w:val="en-GB"/>
        </w:rPr>
        <w:t>Lindgesfeld</w:t>
      </w:r>
      <w:proofErr w:type="spellEnd"/>
      <w:r w:rsidRPr="006F695E">
        <w:rPr>
          <w:rFonts w:ascii="Arial" w:hAnsi="Arial" w:cs="Arial"/>
          <w:b/>
          <w:lang w:val="en-GB"/>
        </w:rPr>
        <w:t xml:space="preserve"> 28 in 42653 Solingen</w:t>
      </w:r>
      <w:r w:rsidRPr="006F695E">
        <w:rPr>
          <w:rFonts w:ascii="Arial" w:hAnsi="Arial" w:cs="Arial"/>
          <w:lang w:val="en-GB"/>
        </w:rPr>
        <w:t xml:space="preserve">. Our delivery address will remain </w:t>
      </w:r>
      <w:proofErr w:type="spellStart"/>
      <w:r w:rsidRPr="006F695E">
        <w:rPr>
          <w:rFonts w:ascii="Arial" w:hAnsi="Arial" w:cs="Arial"/>
          <w:lang w:val="en-GB"/>
        </w:rPr>
        <w:t>Heider</w:t>
      </w:r>
      <w:proofErr w:type="spellEnd"/>
      <w:r w:rsidRPr="006F695E">
        <w:rPr>
          <w:rFonts w:ascii="Arial" w:hAnsi="Arial" w:cs="Arial"/>
          <w:lang w:val="en-GB"/>
        </w:rPr>
        <w:t xml:space="preserve"> Hof 60 for some time until all departments have completed the planned relocation", said Jan Hendricks.</w:t>
      </w:r>
    </w:p>
    <w:p w:rsidR="006F695E" w:rsidRPr="006F695E" w:rsidRDefault="006F695E" w:rsidP="006F695E">
      <w:pPr>
        <w:rPr>
          <w:rFonts w:ascii="Arial" w:hAnsi="Arial" w:cs="Arial"/>
          <w:lang w:val="en-GB"/>
        </w:rPr>
      </w:pPr>
      <w:r w:rsidRPr="006F695E">
        <w:rPr>
          <w:rFonts w:ascii="Arial" w:hAnsi="Arial" w:cs="Arial"/>
          <w:lang w:val="en-GB"/>
        </w:rPr>
        <w:t xml:space="preserve">The installation of a new communications system also means new telephone numbers. The previous </w:t>
      </w:r>
      <w:r>
        <w:rPr>
          <w:rFonts w:ascii="Arial" w:hAnsi="Arial" w:cs="Arial"/>
          <w:lang w:val="en-GB"/>
        </w:rPr>
        <w:t xml:space="preserve">+49 </w:t>
      </w:r>
      <w:r w:rsidRPr="006F695E">
        <w:rPr>
          <w:rFonts w:ascii="Arial" w:hAnsi="Arial" w:cs="Arial"/>
          <w:lang w:val="en-GB"/>
        </w:rPr>
        <w:t xml:space="preserve">212 25805-0 becomes </w:t>
      </w:r>
      <w:r w:rsidRPr="006F695E">
        <w:rPr>
          <w:rFonts w:ascii="Arial" w:hAnsi="Arial" w:cs="Arial"/>
          <w:b/>
          <w:lang w:val="en-GB"/>
        </w:rPr>
        <w:t>+49 212 73870-0.</w:t>
      </w:r>
      <w:r w:rsidRPr="006F695E">
        <w:rPr>
          <w:rFonts w:ascii="Arial" w:hAnsi="Arial" w:cs="Arial"/>
          <w:lang w:val="en-GB"/>
        </w:rPr>
        <w:t xml:space="preserve"> The changeover will start at the beginning of October and should be completed by the end of the year. </w:t>
      </w:r>
    </w:p>
    <w:p w:rsidR="006F695E" w:rsidRPr="006F695E" w:rsidRDefault="006F695E" w:rsidP="006F695E">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 xml:space="preserve">With its new, expanded headquarters, MARTOR is primarily concerned with positioning itself as a pioneer and future-proof company. The new modern workplace gives employees an open, innovative working environment. Modernised production allows greater flexibility and more effective manufacturing processes. A showroom will also be </w:t>
      </w:r>
      <w:r w:rsidRPr="006F695E">
        <w:rPr>
          <w:rFonts w:ascii="Arial" w:hAnsi="Arial" w:cs="Arial"/>
          <w:lang w:val="en-GB"/>
        </w:rPr>
        <w:lastRenderedPageBreak/>
        <w:t xml:space="preserve">available where interested companies can experience in a multitude of ways the MARTOR world of safe cutting. </w:t>
      </w:r>
    </w:p>
    <w:p w:rsidR="006F695E" w:rsidRPr="006F695E" w:rsidRDefault="006F695E" w:rsidP="006F695E">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 xml:space="preserve">Last but not least, opportunities are to be provided for companies to receive training specific to their needs: for example, on how to use MARTOR safety knives to further optimise work safety. Resellers can familiarise themselves with the details of MARTOR products and so target their sales with greater precision. </w:t>
      </w:r>
    </w:p>
    <w:p w:rsidR="006F695E" w:rsidRPr="006F695E" w:rsidRDefault="006F695E" w:rsidP="006F695E">
      <w:pPr>
        <w:rPr>
          <w:rFonts w:ascii="Arial" w:hAnsi="Arial" w:cs="Arial"/>
          <w:lang w:val="en-GB"/>
        </w:rPr>
      </w:pPr>
    </w:p>
    <w:p w:rsidR="006F695E" w:rsidRPr="006F695E" w:rsidRDefault="006F695E" w:rsidP="006F695E">
      <w:pPr>
        <w:rPr>
          <w:rFonts w:ascii="Arial" w:hAnsi="Arial" w:cs="Arial"/>
          <w:lang w:val="en-GB"/>
        </w:rPr>
      </w:pPr>
      <w:r w:rsidRPr="006F695E">
        <w:rPr>
          <w:rFonts w:ascii="Arial" w:hAnsi="Arial" w:cs="Arial"/>
          <w:lang w:val="en-GB"/>
        </w:rPr>
        <w:t xml:space="preserve">All in all, the new company headquarters represents what the MARTOR brand stands for: innovative, high-quality and customer-focussed solutions for all manual cutting needs. </w:t>
      </w:r>
    </w:p>
    <w:p w:rsidR="00EC1C57" w:rsidRPr="006F695E" w:rsidRDefault="00EC1C57" w:rsidP="001F60A1">
      <w:pPr>
        <w:rPr>
          <w:rFonts w:ascii="Arial" w:hAnsi="Arial" w:cs="Arial"/>
          <w:lang w:val="en-GB"/>
        </w:rPr>
      </w:pPr>
    </w:p>
    <w:p w:rsidR="001F60A1" w:rsidRPr="006F695E" w:rsidRDefault="001F60A1" w:rsidP="006E431F">
      <w:pPr>
        <w:rPr>
          <w:rFonts w:ascii="Arial" w:hAnsi="Arial" w:cs="Arial"/>
          <w:lang w:val="en-US"/>
        </w:rPr>
      </w:pPr>
    </w:p>
    <w:p w:rsidR="006E431F" w:rsidRDefault="006F695E" w:rsidP="006E431F">
      <w:pPr>
        <w:rPr>
          <w:rFonts w:ascii="Arial" w:hAnsi="Arial" w:cs="Arial"/>
        </w:rPr>
      </w:pPr>
      <w:r w:rsidRPr="006F695E">
        <w:rPr>
          <w:rFonts w:ascii="Arial" w:hAnsi="Arial" w:cs="Arial"/>
          <w:lang w:val="en-GB"/>
        </w:rPr>
        <w:t xml:space="preserve">Characters including spaces: </w:t>
      </w:r>
      <w:r>
        <w:rPr>
          <w:rFonts w:ascii="Arial" w:hAnsi="Arial" w:cs="Arial"/>
        </w:rPr>
        <w:t>2,579</w:t>
      </w:r>
    </w:p>
    <w:p w:rsidR="006E431F" w:rsidRDefault="006E431F" w:rsidP="006E431F">
      <w:pPr>
        <w:rPr>
          <w:rFonts w:ascii="Arial" w:hAnsi="Arial" w:cs="Arial"/>
          <w:b/>
          <w:szCs w:val="22"/>
        </w:rPr>
      </w:pPr>
    </w:p>
    <w:p w:rsidR="006E431F" w:rsidRDefault="006E431F" w:rsidP="00896175">
      <w:pPr>
        <w:spacing w:line="276" w:lineRule="auto"/>
        <w:rPr>
          <w:rFonts w:ascii="Arial" w:hAnsi="Arial" w:cs="Arial"/>
        </w:rPr>
      </w:pPr>
    </w:p>
    <w:p w:rsidR="00EC1C57" w:rsidRPr="00896175" w:rsidRDefault="00EC1C57" w:rsidP="00896175">
      <w:pPr>
        <w:spacing w:line="276" w:lineRule="auto"/>
        <w:rPr>
          <w:rFonts w:ascii="Arial" w:hAnsi="Arial" w:cs="Arial"/>
        </w:rPr>
      </w:pPr>
    </w:p>
    <w:sectPr w:rsidR="00EC1C57"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auto"/>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A2EEB">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A2EEB">
                            <w:rPr>
                              <w:rFonts w:ascii="Arial" w:hAnsi="Arial" w:cs="Arial"/>
                              <w:b w:val="0"/>
                            </w:rPr>
                            <w:t>73870</w:t>
                          </w:r>
                          <w:r w:rsidRPr="00A207FA">
                            <w:rPr>
                              <w:rFonts w:ascii="Arial" w:hAnsi="Arial" w:cs="Arial"/>
                              <w:b w:val="0"/>
                            </w:rPr>
                            <w:t xml:space="preserve">-0 | F +49 212 </w:t>
                          </w:r>
                          <w:r w:rsidR="00BA2EEB">
                            <w:rPr>
                              <w:rFonts w:ascii="Arial" w:hAnsi="Arial" w:cs="Arial"/>
                              <w:b w:val="0"/>
                            </w:rPr>
                            <w:t>73870</w:t>
                          </w:r>
                          <w:r w:rsidRPr="00A207FA">
                            <w:rPr>
                              <w:rFonts w:ascii="Arial" w:hAnsi="Arial" w:cs="Arial"/>
                              <w:b w:val="0"/>
                            </w:rPr>
                            <w:t>-</w:t>
                          </w:r>
                          <w:r w:rsidR="00BA2EEB">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A2EEB">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A2EEB">
                      <w:rPr>
                        <w:rFonts w:ascii="Arial" w:hAnsi="Arial" w:cs="Arial"/>
                        <w:b w:val="0"/>
                      </w:rPr>
                      <w:t>73870</w:t>
                    </w:r>
                    <w:r w:rsidRPr="00A207FA">
                      <w:rPr>
                        <w:rFonts w:ascii="Arial" w:hAnsi="Arial" w:cs="Arial"/>
                        <w:b w:val="0"/>
                      </w:rPr>
                      <w:t xml:space="preserve">-0 | F +49 212 </w:t>
                    </w:r>
                    <w:r w:rsidR="00BA2EEB">
                      <w:rPr>
                        <w:rFonts w:ascii="Arial" w:hAnsi="Arial" w:cs="Arial"/>
                        <w:b w:val="0"/>
                      </w:rPr>
                      <w:t>73870</w:t>
                    </w:r>
                    <w:r w:rsidRPr="00A207FA">
                      <w:rPr>
                        <w:rFonts w:ascii="Arial" w:hAnsi="Arial" w:cs="Arial"/>
                        <w:b w:val="0"/>
                      </w:rPr>
                      <w:t>-</w:t>
                    </w:r>
                    <w:r w:rsidR="00BA2EEB">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1F60A1"/>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0759"/>
    <w:rsid w:val="0068308F"/>
    <w:rsid w:val="00684274"/>
    <w:rsid w:val="00692B11"/>
    <w:rsid w:val="006931FE"/>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695E"/>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C6CF9"/>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A2EEB"/>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8433-852C-4E15-9847-49CA6E50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3</cp:revision>
  <cp:lastPrinted>2018-05-02T13:11:00Z</cp:lastPrinted>
  <dcterms:created xsi:type="dcterms:W3CDTF">2018-10-08T09:04:00Z</dcterms:created>
  <dcterms:modified xsi:type="dcterms:W3CDTF">2018-10-08T09:10:00Z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