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04AF" w14:textId="3AF20246" w:rsidR="00061C85" w:rsidRPr="00260E9F" w:rsidRDefault="00061C85" w:rsidP="004910AD">
      <w:pPr>
        <w:spacing w:line="360" w:lineRule="auto"/>
        <w:rPr>
          <w:rFonts w:ascii="Arial" w:hAnsi="Arial" w:cs="Arial"/>
          <w:color w:val="18A1F0"/>
          <w:sz w:val="34"/>
          <w:szCs w:val="34"/>
        </w:rPr>
      </w:pPr>
      <w:r>
        <w:rPr>
          <w:rFonts w:ascii="Arial" w:hAnsi="Arial"/>
          <w:color w:val="18A1F0"/>
          <w:sz w:val="34"/>
          <w:szCs w:val="34"/>
        </w:rPr>
        <w:t>PRESS</w:t>
      </w:r>
      <w:r w:rsidR="002169BF">
        <w:rPr>
          <w:rFonts w:ascii="Arial" w:hAnsi="Arial"/>
          <w:color w:val="18A1F0"/>
          <w:sz w:val="34"/>
          <w:szCs w:val="34"/>
        </w:rPr>
        <w:t xml:space="preserve"> </w:t>
      </w:r>
      <w:r>
        <w:rPr>
          <w:rFonts w:ascii="Arial" w:hAnsi="Arial"/>
          <w:color w:val="18A1F0"/>
          <w:sz w:val="34"/>
          <w:szCs w:val="34"/>
        </w:rPr>
        <w:t>INFORMATION</w:t>
      </w:r>
    </w:p>
    <w:p w14:paraId="5E8F6B50" w14:textId="77777777" w:rsidR="00061C85" w:rsidRPr="00260E9F" w:rsidRDefault="00061C85" w:rsidP="004910AD">
      <w:pPr>
        <w:spacing w:line="360" w:lineRule="auto"/>
        <w:rPr>
          <w:rFonts w:ascii="Arial" w:hAnsi="Arial" w:cs="Arial"/>
        </w:rPr>
      </w:pPr>
    </w:p>
    <w:p w14:paraId="3F14CFAD" w14:textId="77777777" w:rsidR="00061C85" w:rsidRPr="00260E9F" w:rsidRDefault="00061C85" w:rsidP="004910AD">
      <w:pPr>
        <w:spacing w:line="360" w:lineRule="auto"/>
        <w:rPr>
          <w:rFonts w:ascii="Arial" w:hAnsi="Arial" w:cs="Arial"/>
        </w:rPr>
      </w:pPr>
    </w:p>
    <w:p w14:paraId="1C70041B" w14:textId="77777777" w:rsidR="00061C85" w:rsidRPr="00260E9F" w:rsidRDefault="00061C85" w:rsidP="004910AD">
      <w:pPr>
        <w:spacing w:line="360" w:lineRule="auto"/>
        <w:rPr>
          <w:rFonts w:ascii="Arial" w:hAnsi="Arial" w:cs="Arial"/>
        </w:rPr>
      </w:pPr>
    </w:p>
    <w:p w14:paraId="105A34A3" w14:textId="77777777" w:rsidR="00061C85" w:rsidRDefault="00061C85" w:rsidP="004910AD">
      <w:pPr>
        <w:spacing w:line="360" w:lineRule="auto"/>
        <w:rPr>
          <w:rFonts w:ascii="Arial" w:hAnsi="Arial" w:cs="Arial"/>
        </w:rPr>
      </w:pPr>
    </w:p>
    <w:p w14:paraId="6FA206DC" w14:textId="77777777" w:rsidR="00551364" w:rsidRPr="00260E9F" w:rsidRDefault="00551364" w:rsidP="004910AD">
      <w:pPr>
        <w:spacing w:line="360" w:lineRule="auto"/>
        <w:rPr>
          <w:rFonts w:ascii="Arial" w:hAnsi="Arial" w:cs="Arial"/>
        </w:rPr>
      </w:pPr>
    </w:p>
    <w:p w14:paraId="35EE2839"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Your press contact:</w:t>
      </w:r>
    </w:p>
    <w:p w14:paraId="0C89E7C1" w14:textId="77777777" w:rsidR="00061C85" w:rsidRPr="00794ED1"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794ED1">
        <w:rPr>
          <w:rFonts w:ascii="Arial" w:hAnsi="Arial"/>
          <w:sz w:val="15"/>
          <w:szCs w:val="15"/>
          <w:lang w:val="de-DE"/>
        </w:rPr>
        <w:t>Jens Augustin</w:t>
      </w:r>
    </w:p>
    <w:p w14:paraId="218C90CF" w14:textId="77777777" w:rsidR="00061C85" w:rsidRPr="00794ED1"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794ED1">
        <w:rPr>
          <w:rFonts w:ascii="Arial" w:hAnsi="Arial"/>
          <w:sz w:val="15"/>
          <w:szCs w:val="15"/>
          <w:lang w:val="de-DE"/>
        </w:rPr>
        <w:t>augustin@martor.de</w:t>
      </w:r>
    </w:p>
    <w:p w14:paraId="289C29CC" w14:textId="5D1BB4FC" w:rsidR="00061C85" w:rsidRPr="00A045CC"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A045CC">
        <w:rPr>
          <w:rFonts w:ascii="Arial" w:hAnsi="Arial"/>
          <w:sz w:val="15"/>
          <w:szCs w:val="15"/>
          <w:lang w:val="de-DE"/>
        </w:rPr>
        <w:t>www.martor.</w:t>
      </w:r>
      <w:r w:rsidR="00F1652F">
        <w:rPr>
          <w:rFonts w:ascii="Arial" w:hAnsi="Arial"/>
          <w:sz w:val="15"/>
          <w:szCs w:val="15"/>
          <w:lang w:val="de-DE"/>
        </w:rPr>
        <w:t>com</w:t>
      </w:r>
    </w:p>
    <w:p w14:paraId="09FC2D5C" w14:textId="77777777" w:rsidR="00061C85" w:rsidRPr="00A045CC"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14:paraId="2A64E961" w14:textId="77777777" w:rsidR="00061C85" w:rsidRPr="00A045CC"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14:paraId="7C5A0899" w14:textId="77777777" w:rsidR="00061C85" w:rsidRPr="00794ED1"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794ED1">
        <w:rPr>
          <w:rFonts w:ascii="Arial" w:hAnsi="Arial"/>
          <w:sz w:val="15"/>
          <w:szCs w:val="15"/>
        </w:rPr>
        <w:t>MARTOR KG</w:t>
      </w:r>
    </w:p>
    <w:p w14:paraId="2508D809" w14:textId="77777777" w:rsidR="00061C85" w:rsidRPr="00794ED1" w:rsidRDefault="00B27A0C"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roofErr w:type="spellStart"/>
      <w:r w:rsidRPr="00794ED1">
        <w:rPr>
          <w:rFonts w:ascii="Arial" w:hAnsi="Arial"/>
          <w:sz w:val="15"/>
          <w:szCs w:val="15"/>
        </w:rPr>
        <w:t>Lindgesfeld</w:t>
      </w:r>
      <w:proofErr w:type="spellEnd"/>
      <w:r w:rsidRPr="00794ED1">
        <w:rPr>
          <w:rFonts w:ascii="Arial" w:hAnsi="Arial"/>
          <w:sz w:val="15"/>
          <w:szCs w:val="15"/>
        </w:rPr>
        <w:t xml:space="preserve"> 28</w:t>
      </w:r>
    </w:p>
    <w:p w14:paraId="5F548DE3"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42653 Solingen</w:t>
      </w:r>
    </w:p>
    <w:p w14:paraId="49D41548"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Germany</w:t>
      </w:r>
    </w:p>
    <w:p w14:paraId="6841407F" w14:textId="77777777" w:rsidR="00061C85" w:rsidRPr="00260E9F"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14:paraId="2A544412" w14:textId="3AD25A90" w:rsidR="00061C85" w:rsidRPr="00260E9F" w:rsidRDefault="00A045CC"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22</w:t>
      </w:r>
      <w:r w:rsidR="004C7776">
        <w:rPr>
          <w:rFonts w:ascii="Arial" w:hAnsi="Arial"/>
          <w:sz w:val="15"/>
          <w:szCs w:val="15"/>
        </w:rPr>
        <w:t xml:space="preserve"> September 2021</w:t>
      </w:r>
    </w:p>
    <w:p w14:paraId="7DC42AA5" w14:textId="77777777" w:rsidR="00896175" w:rsidRDefault="00896175" w:rsidP="00896175">
      <w:pPr>
        <w:spacing w:line="276" w:lineRule="auto"/>
        <w:rPr>
          <w:rFonts w:ascii="Arial" w:hAnsi="Arial" w:cs="Arial"/>
          <w:b/>
          <w:bCs/>
          <w:color w:val="00B0F0"/>
        </w:rPr>
      </w:pPr>
    </w:p>
    <w:p w14:paraId="69A5006A" w14:textId="77777777" w:rsidR="00896175" w:rsidRDefault="00896175" w:rsidP="00896175">
      <w:pPr>
        <w:spacing w:line="276" w:lineRule="auto"/>
        <w:rPr>
          <w:rFonts w:ascii="Arial" w:hAnsi="Arial" w:cs="Arial"/>
          <w:b/>
          <w:bCs/>
          <w:color w:val="00B0F0"/>
        </w:rPr>
      </w:pPr>
    </w:p>
    <w:p w14:paraId="32782D2D" w14:textId="012C2F82" w:rsidR="004C7776" w:rsidRPr="00794ED1" w:rsidRDefault="004C7776" w:rsidP="004C7776">
      <w:pPr>
        <w:rPr>
          <w:rFonts w:ascii="Arial" w:hAnsi="Arial"/>
          <w:b/>
          <w:color w:val="00B0F0"/>
        </w:rPr>
      </w:pPr>
      <w:r w:rsidRPr="00794ED1">
        <w:rPr>
          <w:rFonts w:ascii="Arial" w:hAnsi="Arial"/>
          <w:b/>
          <w:color w:val="00B0F0"/>
        </w:rPr>
        <w:t>MARTOR CANCELS PARTICIPATION</w:t>
      </w:r>
      <w:r w:rsidR="00A045CC" w:rsidRPr="00794ED1">
        <w:rPr>
          <w:rFonts w:ascii="Arial" w:hAnsi="Arial"/>
          <w:b/>
          <w:color w:val="00B0F0"/>
        </w:rPr>
        <w:t xml:space="preserve"> </w:t>
      </w:r>
      <w:r w:rsidR="0015054F">
        <w:rPr>
          <w:rFonts w:ascii="Arial" w:hAnsi="Arial"/>
          <w:b/>
          <w:color w:val="00B0F0"/>
        </w:rPr>
        <w:t>AT</w:t>
      </w:r>
      <w:r w:rsidRPr="00794ED1">
        <w:rPr>
          <w:rFonts w:ascii="Arial" w:hAnsi="Arial"/>
          <w:b/>
          <w:color w:val="00B0F0"/>
        </w:rPr>
        <w:t xml:space="preserve"> THE A+A 2021.</w:t>
      </w:r>
    </w:p>
    <w:p w14:paraId="0DD3F6FC" w14:textId="71EE0A78" w:rsidR="00A045CC" w:rsidRPr="004C7776" w:rsidRDefault="00A045CC" w:rsidP="004C7776">
      <w:pPr>
        <w:rPr>
          <w:rFonts w:ascii="Arial" w:hAnsi="Arial" w:cs="Arial"/>
          <w:b/>
        </w:rPr>
      </w:pPr>
      <w:r w:rsidRPr="00A045CC">
        <w:rPr>
          <w:rFonts w:ascii="Arial" w:hAnsi="Arial" w:cs="Arial"/>
          <w:b/>
        </w:rPr>
        <w:t>WEBINARS DURING THE FAIR FOR ALL INTERESTED PARTIES.</w:t>
      </w:r>
    </w:p>
    <w:p w14:paraId="4769D77C" w14:textId="77777777" w:rsidR="004C7776" w:rsidRPr="004C7776" w:rsidRDefault="004C7776" w:rsidP="004C7776">
      <w:pPr>
        <w:rPr>
          <w:rFonts w:ascii="Arial" w:hAnsi="Arial" w:cs="Arial"/>
          <w:b/>
        </w:rPr>
      </w:pPr>
    </w:p>
    <w:p w14:paraId="418B7B10" w14:textId="15C3EB6C" w:rsidR="004C7776" w:rsidRPr="004C7776" w:rsidRDefault="004C7776" w:rsidP="004C7776">
      <w:pPr>
        <w:rPr>
          <w:rFonts w:ascii="Arial" w:hAnsi="Arial" w:cs="Arial"/>
          <w:b/>
        </w:rPr>
      </w:pPr>
      <w:r>
        <w:rPr>
          <w:rFonts w:ascii="Arial" w:hAnsi="Arial"/>
          <w:b/>
        </w:rPr>
        <w:t xml:space="preserve">For </w:t>
      </w:r>
      <w:r w:rsidR="00620584">
        <w:rPr>
          <w:rFonts w:ascii="Arial" w:hAnsi="Arial"/>
          <w:b/>
        </w:rPr>
        <w:t>MARTOR</w:t>
      </w:r>
      <w:r>
        <w:rPr>
          <w:rFonts w:ascii="Arial" w:hAnsi="Arial"/>
          <w:b/>
        </w:rPr>
        <w:t>, the A+A in Düsseldorf, Germany, has always been the leading international trade fair for work safety. We last welcomed countless visitors from home and abroad to our 170 sq</w:t>
      </w:r>
      <w:r w:rsidR="00F1652F">
        <w:rPr>
          <w:rFonts w:ascii="Arial" w:hAnsi="Arial"/>
          <w:b/>
        </w:rPr>
        <w:t xml:space="preserve">uare </w:t>
      </w:r>
      <w:r>
        <w:rPr>
          <w:rFonts w:ascii="Arial" w:hAnsi="Arial"/>
          <w:b/>
        </w:rPr>
        <w:t>m</w:t>
      </w:r>
      <w:r w:rsidR="00F1652F">
        <w:rPr>
          <w:rFonts w:ascii="Arial" w:hAnsi="Arial"/>
          <w:b/>
        </w:rPr>
        <w:t>etres</w:t>
      </w:r>
      <w:r>
        <w:rPr>
          <w:rFonts w:ascii="Arial" w:hAnsi="Arial"/>
          <w:b/>
        </w:rPr>
        <w:t xml:space="preserve"> stand in Hall 6 in autumn 2019, talking with them and inspiring them about the MARTOR world of safe and efficient cutting.</w:t>
      </w:r>
    </w:p>
    <w:p w14:paraId="1EFCFBFE" w14:textId="77777777" w:rsidR="004C7776" w:rsidRPr="004C7776" w:rsidRDefault="004C7776" w:rsidP="004C7776">
      <w:pPr>
        <w:rPr>
          <w:rFonts w:ascii="Arial" w:hAnsi="Arial" w:cs="Arial"/>
          <w:bCs/>
        </w:rPr>
      </w:pPr>
    </w:p>
    <w:p w14:paraId="6A5BF751" w14:textId="77777777" w:rsidR="004C7776" w:rsidRPr="004C7776" w:rsidRDefault="004C7776" w:rsidP="004C7776">
      <w:pPr>
        <w:rPr>
          <w:rFonts w:ascii="Arial" w:hAnsi="Arial" w:cs="Arial"/>
          <w:bCs/>
        </w:rPr>
      </w:pPr>
      <w:r>
        <w:rPr>
          <w:rFonts w:ascii="Arial" w:hAnsi="Arial"/>
          <w:bCs/>
        </w:rPr>
        <w:t xml:space="preserve">The decision to cancel our participation in the A+A 2021 due to corona has therefore been </w:t>
      </w:r>
      <w:proofErr w:type="gramStart"/>
      <w:r>
        <w:rPr>
          <w:rFonts w:ascii="Arial" w:hAnsi="Arial"/>
          <w:bCs/>
        </w:rPr>
        <w:t>all the more</w:t>
      </w:r>
      <w:proofErr w:type="gramEnd"/>
      <w:r>
        <w:rPr>
          <w:rFonts w:ascii="Arial" w:hAnsi="Arial"/>
          <w:bCs/>
        </w:rPr>
        <w:t xml:space="preserve"> difficult. We have enormous respect for Messe Düsseldorf's efforts to put together a viable trade fair concept under the prevailing pandemic conditions. The hygiene and infection control standards have been planned down to the last detail and approved with the authorities.</w:t>
      </w:r>
    </w:p>
    <w:p w14:paraId="652BD988" w14:textId="77777777" w:rsidR="004C7776" w:rsidRPr="004C7776" w:rsidRDefault="004C7776" w:rsidP="004C7776">
      <w:pPr>
        <w:rPr>
          <w:rFonts w:ascii="Arial" w:hAnsi="Arial" w:cs="Arial"/>
          <w:bCs/>
        </w:rPr>
      </w:pPr>
    </w:p>
    <w:p w14:paraId="5E4520F4" w14:textId="77777777" w:rsidR="004C7776" w:rsidRPr="004C7776" w:rsidRDefault="004C7776" w:rsidP="004C7776">
      <w:pPr>
        <w:rPr>
          <w:rFonts w:ascii="Arial" w:hAnsi="Arial" w:cs="Arial"/>
          <w:bCs/>
        </w:rPr>
      </w:pPr>
      <w:r>
        <w:rPr>
          <w:rFonts w:ascii="Arial" w:hAnsi="Arial"/>
          <w:bCs/>
        </w:rPr>
        <w:t>Nevertheless, as exhibitors we see it as our responsibility to protect the health of our stand staff and that of our guests from all over the world. In view of the renewed increase in infection activity, we cannot guarantee such protection. Therefore, after considering all the pros and cons, we have decided not to participate. We nonetheless would like to wish the A+A especially good fortune and success this year.</w:t>
      </w:r>
    </w:p>
    <w:p w14:paraId="1D0E15B9" w14:textId="77777777" w:rsidR="004C7776" w:rsidRPr="004C7776" w:rsidRDefault="004C7776" w:rsidP="004C7776">
      <w:pPr>
        <w:rPr>
          <w:rFonts w:ascii="Arial" w:hAnsi="Arial" w:cs="Arial"/>
          <w:bCs/>
        </w:rPr>
      </w:pPr>
    </w:p>
    <w:p w14:paraId="3F662E0F" w14:textId="2976DBFF" w:rsidR="001149C8" w:rsidRPr="004C7776" w:rsidRDefault="004C7776" w:rsidP="004C7776">
      <w:pPr>
        <w:rPr>
          <w:rFonts w:ascii="Arial" w:hAnsi="Arial" w:cs="Arial"/>
          <w:bCs/>
        </w:rPr>
      </w:pPr>
      <w:r>
        <w:rPr>
          <w:rFonts w:ascii="Arial" w:hAnsi="Arial"/>
          <w:bCs/>
        </w:rPr>
        <w:t xml:space="preserve">We very much hope and look forward to seeing you again under new circumstances at </w:t>
      </w:r>
      <w:r w:rsidR="00620584">
        <w:rPr>
          <w:rFonts w:ascii="Arial" w:hAnsi="Arial"/>
          <w:bCs/>
        </w:rPr>
        <w:t xml:space="preserve">the </w:t>
      </w:r>
      <w:r>
        <w:rPr>
          <w:rFonts w:ascii="Arial" w:hAnsi="Arial"/>
          <w:bCs/>
        </w:rPr>
        <w:t>A+A 2023.</w:t>
      </w:r>
      <w:r w:rsidR="00501439">
        <w:rPr>
          <w:rFonts w:ascii="Arial" w:hAnsi="Arial"/>
          <w:bCs/>
        </w:rPr>
        <w:t xml:space="preserve"> </w:t>
      </w:r>
      <w:r w:rsidR="00501439" w:rsidRPr="00501439">
        <w:rPr>
          <w:rFonts w:ascii="Arial" w:hAnsi="Arial"/>
          <w:bCs/>
        </w:rPr>
        <w:t xml:space="preserve">And for all those who don't like to wait that long, there are our open MARTOR webinars on all A+A days from </w:t>
      </w:r>
      <w:r w:rsidR="00F1652F">
        <w:rPr>
          <w:rFonts w:ascii="Arial" w:hAnsi="Arial" w:cs="Arial"/>
          <w:color w:val="000000"/>
          <w:sz w:val="20"/>
          <w:szCs w:val="20"/>
        </w:rPr>
        <w:t>26th to 29th October 2021</w:t>
      </w:r>
      <w:r w:rsidR="00501439" w:rsidRPr="00501439">
        <w:rPr>
          <w:rFonts w:ascii="Arial" w:hAnsi="Arial"/>
          <w:bCs/>
        </w:rPr>
        <w:t>. In these we will introduce you to safe and efficient cutting and present valuable practical tips for your cutting applications! Details will follow. However, you are welcome to register today at info@martor.de.</w:t>
      </w:r>
    </w:p>
    <w:p w14:paraId="378B2F45" w14:textId="77777777" w:rsidR="001149C8" w:rsidRPr="00B90072" w:rsidRDefault="001149C8" w:rsidP="003916CE">
      <w:pPr>
        <w:rPr>
          <w:rFonts w:ascii="Arial" w:hAnsi="Arial" w:cs="Arial"/>
          <w:bCs/>
        </w:rPr>
      </w:pPr>
    </w:p>
    <w:p w14:paraId="23153E79" w14:textId="55C91826" w:rsidR="006E431F" w:rsidRDefault="006E431F" w:rsidP="006E431F">
      <w:pPr>
        <w:rPr>
          <w:rFonts w:ascii="Arial" w:hAnsi="Arial" w:cs="Arial"/>
        </w:rPr>
      </w:pPr>
      <w:r>
        <w:rPr>
          <w:rFonts w:ascii="Arial" w:hAnsi="Arial"/>
        </w:rPr>
        <w:t xml:space="preserve">Characters including spaces: </w:t>
      </w:r>
      <w:r w:rsidR="00501439">
        <w:rPr>
          <w:rFonts w:ascii="Arial" w:hAnsi="Arial"/>
        </w:rPr>
        <w:t>1,634</w:t>
      </w:r>
    </w:p>
    <w:p w14:paraId="010A71FE" w14:textId="77777777" w:rsidR="006E431F" w:rsidRDefault="006E431F" w:rsidP="006E431F">
      <w:pPr>
        <w:rPr>
          <w:rFonts w:ascii="Arial" w:hAnsi="Arial" w:cs="Arial"/>
          <w:b/>
          <w:szCs w:val="22"/>
        </w:rPr>
      </w:pPr>
    </w:p>
    <w:p w14:paraId="08C3BC13" w14:textId="77777777" w:rsidR="00047E8E" w:rsidRDefault="00047E8E" w:rsidP="006E431F">
      <w:pPr>
        <w:rPr>
          <w:rFonts w:ascii="Arial" w:hAnsi="Arial" w:cs="Arial"/>
          <w:b/>
          <w:szCs w:val="22"/>
        </w:rPr>
      </w:pPr>
    </w:p>
    <w:p w14:paraId="0D6D2919" w14:textId="35E4951A" w:rsidR="00EC1C57" w:rsidRDefault="00DD0500" w:rsidP="00896175">
      <w:pPr>
        <w:spacing w:line="276" w:lineRule="auto"/>
        <w:rPr>
          <w:rFonts w:ascii="Arial" w:hAnsi="Arial" w:cs="Arial"/>
        </w:rPr>
      </w:pPr>
      <w:r>
        <w:rPr>
          <w:rFonts w:ascii="Arial" w:hAnsi="Arial"/>
        </w:rPr>
        <w:t xml:space="preserve">                               </w:t>
      </w:r>
    </w:p>
    <w:p w14:paraId="2FCE6EA3" w14:textId="77777777" w:rsidR="003D18BD" w:rsidRDefault="003D18BD" w:rsidP="00896175">
      <w:pPr>
        <w:spacing w:line="276" w:lineRule="auto"/>
        <w:rPr>
          <w:rFonts w:ascii="Arial" w:hAnsi="Arial" w:cs="Arial"/>
        </w:rPr>
      </w:pPr>
    </w:p>
    <w:p w14:paraId="1D7732CB" w14:textId="77777777" w:rsidR="003D18BD" w:rsidRDefault="003D18BD" w:rsidP="00896175">
      <w:pPr>
        <w:spacing w:line="276" w:lineRule="auto"/>
        <w:rPr>
          <w:rFonts w:ascii="Arial" w:hAnsi="Arial" w:cs="Arial"/>
        </w:rPr>
      </w:pPr>
    </w:p>
    <w:p w14:paraId="00E4457B" w14:textId="77777777" w:rsidR="00782D3F" w:rsidRDefault="00782D3F" w:rsidP="00896175">
      <w:pPr>
        <w:spacing w:line="276" w:lineRule="auto"/>
        <w:rPr>
          <w:rFonts w:ascii="Arial" w:hAnsi="Arial" w:cs="Arial"/>
        </w:rPr>
      </w:pPr>
    </w:p>
    <w:p w14:paraId="5853D2B9" w14:textId="1A3E5C1D" w:rsidR="00DD0500" w:rsidRPr="00896175" w:rsidRDefault="00DD0500" w:rsidP="00896175">
      <w:pPr>
        <w:spacing w:line="276" w:lineRule="auto"/>
        <w:rPr>
          <w:rFonts w:ascii="Arial" w:hAnsi="Arial" w:cs="Arial"/>
        </w:rPr>
      </w:pPr>
    </w:p>
    <w:sectPr w:rsidR="00DD0500" w:rsidRPr="00896175" w:rsidSect="00DE1D28">
      <w:headerReference w:type="default" r:id="rId8"/>
      <w:headerReference w:type="first" r:id="rId9"/>
      <w:footerReference w:type="first" r:id="rId10"/>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8539" w14:textId="77777777" w:rsidR="00516B25" w:rsidRDefault="00516B25" w:rsidP="00624147">
      <w:pPr>
        <w:spacing w:line="240" w:lineRule="auto"/>
      </w:pPr>
      <w:r>
        <w:separator/>
      </w:r>
    </w:p>
  </w:endnote>
  <w:endnote w:type="continuationSeparator" w:id="0">
    <w:p w14:paraId="39C01BAB" w14:textId="77777777" w:rsidR="00516B25" w:rsidRDefault="00516B25"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exo">
    <w:altName w:val="Flexo"/>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panose1 w:val="02040503050306020203"/>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06A7" w14:textId="77777777"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017B" w14:textId="77777777" w:rsidR="00516B25" w:rsidRDefault="00516B25" w:rsidP="00624147">
      <w:pPr>
        <w:spacing w:line="240" w:lineRule="auto"/>
      </w:pPr>
      <w:r>
        <w:separator/>
      </w:r>
    </w:p>
  </w:footnote>
  <w:footnote w:type="continuationSeparator" w:id="0">
    <w:p w14:paraId="7F95ED13" w14:textId="77777777" w:rsidR="00516B25" w:rsidRDefault="00516B25"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0D3F" w14:textId="77777777" w:rsidR="00061C85" w:rsidRDefault="008C0922">
    <w:pPr>
      <w:pStyle w:val="Kopfzeile"/>
    </w:pPr>
    <w:r>
      <w:rPr>
        <w:noProof/>
      </w:rPr>
      <mc:AlternateContent>
        <mc:Choice Requires="wpg">
          <w:drawing>
            <wp:anchor distT="0" distB="0" distL="114300" distR="114300" simplePos="0" relativeHeight="251660800" behindDoc="0" locked="0" layoutInCell="1" allowOverlap="1" wp14:anchorId="09AE4EA2" wp14:editId="7F0B4396">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8C6778"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rPr>
      <mc:AlternateContent>
        <mc:Choice Requires="wps">
          <w:drawing>
            <wp:anchor distT="0" distB="0" distL="114300" distR="114300" simplePos="0" relativeHeight="251659776" behindDoc="0" locked="0" layoutInCell="1" allowOverlap="1" wp14:anchorId="6E2CCE2C" wp14:editId="47EE516A">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27D59"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15E6" w14:textId="77777777" w:rsidR="00061C85" w:rsidRDefault="008C0922">
    <w:pPr>
      <w:pStyle w:val="Kopfzeile"/>
    </w:pPr>
    <w:r>
      <w:rPr>
        <w:noProof/>
      </w:rPr>
      <mc:AlternateContent>
        <mc:Choice Requires="wpg">
          <w:drawing>
            <wp:anchor distT="0" distB="0" distL="114300" distR="114300" simplePos="0" relativeHeight="251658752" behindDoc="0" locked="0" layoutInCell="1" allowOverlap="1" wp14:anchorId="1CB62AD9" wp14:editId="13968A6C">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EE4AD3"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rPr>
      <mc:AlternateContent>
        <mc:Choice Requires="wps">
          <w:drawing>
            <wp:anchor distT="180340" distB="0" distL="114300" distR="114300" simplePos="0" relativeHeight="251656704" behindDoc="0" locked="0" layoutInCell="1" allowOverlap="1" wp14:anchorId="1148FE92" wp14:editId="385AD66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B7856" w14:textId="77777777" w:rsidR="00F1652F" w:rsidRPr="00A207FA" w:rsidRDefault="00F1652F" w:rsidP="00F1652F">
                          <w:pPr>
                            <w:pStyle w:val="Fuzeile"/>
                            <w:rPr>
                              <w:rFonts w:ascii="Arial" w:hAnsi="Arial" w:cs="Arial"/>
                              <w:b w:val="0"/>
                            </w:rPr>
                          </w:pPr>
                          <w:r w:rsidRPr="00A207FA">
                            <w:rPr>
                              <w:rFonts w:ascii="Arial" w:hAnsi="Arial" w:cs="Arial"/>
                              <w:b w:val="0"/>
                            </w:rPr>
                            <w:t xml:space="preserve">MARTOR KG | </w:t>
                          </w:r>
                          <w:r>
                            <w:rPr>
                              <w:rFonts w:ascii="Arial" w:hAnsi="Arial" w:cs="Arial"/>
                              <w:b w:val="0"/>
                            </w:rPr>
                            <w:t>Lindgesfeld 28</w:t>
                          </w:r>
                          <w:r w:rsidRPr="00A207FA">
                            <w:rPr>
                              <w:rFonts w:ascii="Arial" w:hAnsi="Arial" w:cs="Arial"/>
                              <w:b w:val="0"/>
                            </w:rPr>
                            <w:t xml:space="preserve"> | 42653 Solingen | Germany</w:t>
                          </w:r>
                          <w:r w:rsidRPr="00A207FA">
                            <w:rPr>
                              <w:rFonts w:ascii="Arial" w:hAnsi="Arial" w:cs="Arial"/>
                              <w:b w:val="0"/>
                            </w:rPr>
                            <w:br/>
                            <w:t xml:space="preserve">T +49 212 </w:t>
                          </w:r>
                          <w:r>
                            <w:rPr>
                              <w:rFonts w:ascii="Arial" w:hAnsi="Arial" w:cs="Arial"/>
                              <w:b w:val="0"/>
                            </w:rPr>
                            <w:t>73870</w:t>
                          </w:r>
                          <w:r w:rsidRPr="00A207FA">
                            <w:rPr>
                              <w:rFonts w:ascii="Arial" w:hAnsi="Arial" w:cs="Arial"/>
                              <w:b w:val="0"/>
                            </w:rPr>
                            <w:t xml:space="preserve">-0 | F +49 212 </w:t>
                          </w:r>
                          <w:r>
                            <w:rPr>
                              <w:rFonts w:ascii="Arial" w:hAnsi="Arial" w:cs="Arial"/>
                              <w:b w:val="0"/>
                            </w:rPr>
                            <w:t>73</w:t>
                          </w:r>
                          <w:r w:rsidRPr="00A207FA">
                            <w:rPr>
                              <w:rFonts w:ascii="Arial" w:hAnsi="Arial" w:cs="Arial"/>
                              <w:b w:val="0"/>
                            </w:rPr>
                            <w:t>8</w:t>
                          </w:r>
                          <w:r>
                            <w:rPr>
                              <w:rFonts w:ascii="Arial" w:hAnsi="Arial" w:cs="Arial"/>
                              <w:b w:val="0"/>
                            </w:rPr>
                            <w:t>70</w:t>
                          </w:r>
                          <w:r w:rsidRPr="00A207FA">
                            <w:rPr>
                              <w:rFonts w:ascii="Arial" w:hAnsi="Arial" w:cs="Arial"/>
                              <w:b w:val="0"/>
                            </w:rPr>
                            <w:t>-</w:t>
                          </w:r>
                          <w:r>
                            <w:rPr>
                              <w:rFonts w:ascii="Arial" w:hAnsi="Arial" w:cs="Arial"/>
                              <w:b w:val="0"/>
                            </w:rPr>
                            <w:t>90</w:t>
                          </w:r>
                          <w:r w:rsidRPr="00A207FA">
                            <w:rPr>
                              <w:rFonts w:ascii="Arial" w:hAnsi="Arial" w:cs="Arial"/>
                              <w:b w:val="0"/>
                            </w:rPr>
                            <w:t xml:space="preserve"> | info@martor.de | www.martor.com</w:t>
                          </w:r>
                          <w:r w:rsidRPr="00A207FA">
                            <w:rPr>
                              <w:rFonts w:ascii="Arial" w:hAnsi="Arial" w:cs="Arial"/>
                              <w:b w:val="0"/>
                            </w:rPr>
                            <w:br/>
                            <w:t>Amtsgericht Wuppertal | HRA 19725 | USt-IDNr. DE120872947</w:t>
                          </w:r>
                        </w:p>
                        <w:p w14:paraId="3DB0D15B" w14:textId="52702515" w:rsidR="00061C85" w:rsidRPr="00A207FA" w:rsidRDefault="00061C85" w:rsidP="005C611D">
                          <w:pPr>
                            <w:pStyle w:val="Fuzeile"/>
                            <w:rPr>
                              <w:rFonts w:ascii="Arial" w:hAnsi="Arial" w:cs="Arial"/>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48FE92"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" filled="f" stroked="f" strokeweight=".5pt">
              <v:textbox inset="0,0,0,0">
                <w:txbxContent>
                  <w:p w14:paraId="334B7856" w14:textId="77777777" w:rsidR="00F1652F" w:rsidRPr="00A207FA" w:rsidRDefault="00F1652F" w:rsidP="00F1652F">
                    <w:pPr>
                      <w:pStyle w:val="Fuzeile"/>
                      <w:rPr>
                        <w:rFonts w:ascii="Arial" w:hAnsi="Arial" w:cs="Arial"/>
                        <w:b w:val="0"/>
                      </w:rPr>
                    </w:pPr>
                    <w:r w:rsidRPr="00A207FA">
                      <w:rPr>
                        <w:rFonts w:ascii="Arial" w:hAnsi="Arial" w:cs="Arial"/>
                        <w:b w:val="0"/>
                      </w:rPr>
                      <w:t xml:space="preserve">MARTOR KG | </w:t>
                    </w:r>
                    <w:r>
                      <w:rPr>
                        <w:rFonts w:ascii="Arial" w:hAnsi="Arial" w:cs="Arial"/>
                        <w:b w:val="0"/>
                      </w:rPr>
                      <w:t>Lindgesfeld 28</w:t>
                    </w:r>
                    <w:r w:rsidRPr="00A207FA">
                      <w:rPr>
                        <w:rFonts w:ascii="Arial" w:hAnsi="Arial" w:cs="Arial"/>
                        <w:b w:val="0"/>
                      </w:rPr>
                      <w:t xml:space="preserve"> | 42653 Solingen | Germany</w:t>
                    </w:r>
                    <w:r w:rsidRPr="00A207FA">
                      <w:rPr>
                        <w:rFonts w:ascii="Arial" w:hAnsi="Arial" w:cs="Arial"/>
                        <w:b w:val="0"/>
                      </w:rPr>
                      <w:br/>
                      <w:t xml:space="preserve">T +49 212 </w:t>
                    </w:r>
                    <w:r>
                      <w:rPr>
                        <w:rFonts w:ascii="Arial" w:hAnsi="Arial" w:cs="Arial"/>
                        <w:b w:val="0"/>
                      </w:rPr>
                      <w:t>73870</w:t>
                    </w:r>
                    <w:r w:rsidRPr="00A207FA">
                      <w:rPr>
                        <w:rFonts w:ascii="Arial" w:hAnsi="Arial" w:cs="Arial"/>
                        <w:b w:val="0"/>
                      </w:rPr>
                      <w:t xml:space="preserve">-0 | F +49 212 </w:t>
                    </w:r>
                    <w:r>
                      <w:rPr>
                        <w:rFonts w:ascii="Arial" w:hAnsi="Arial" w:cs="Arial"/>
                        <w:b w:val="0"/>
                      </w:rPr>
                      <w:t>73</w:t>
                    </w:r>
                    <w:r w:rsidRPr="00A207FA">
                      <w:rPr>
                        <w:rFonts w:ascii="Arial" w:hAnsi="Arial" w:cs="Arial"/>
                        <w:b w:val="0"/>
                      </w:rPr>
                      <w:t>8</w:t>
                    </w:r>
                    <w:r>
                      <w:rPr>
                        <w:rFonts w:ascii="Arial" w:hAnsi="Arial" w:cs="Arial"/>
                        <w:b w:val="0"/>
                      </w:rPr>
                      <w:t>70</w:t>
                    </w:r>
                    <w:r w:rsidRPr="00A207FA">
                      <w:rPr>
                        <w:rFonts w:ascii="Arial" w:hAnsi="Arial" w:cs="Arial"/>
                        <w:b w:val="0"/>
                      </w:rPr>
                      <w:t>-</w:t>
                    </w:r>
                    <w:r>
                      <w:rPr>
                        <w:rFonts w:ascii="Arial" w:hAnsi="Arial" w:cs="Arial"/>
                        <w:b w:val="0"/>
                      </w:rPr>
                      <w:t>90</w:t>
                    </w:r>
                    <w:r w:rsidRPr="00A207FA">
                      <w:rPr>
                        <w:rFonts w:ascii="Arial" w:hAnsi="Arial" w:cs="Arial"/>
                        <w:b w:val="0"/>
                      </w:rPr>
                      <w:t xml:space="preserve"> | info@martor.de | www.martor.com</w:t>
                    </w:r>
                    <w:r w:rsidRPr="00A207FA">
                      <w:rPr>
                        <w:rFonts w:ascii="Arial" w:hAnsi="Arial" w:cs="Arial"/>
                        <w:b w:val="0"/>
                      </w:rPr>
                      <w:br/>
                      <w:t>Amtsgericht Wuppertal | HRA 19725 | USt-IDNr. DE120872947</w:t>
                    </w:r>
                  </w:p>
                  <w:p w14:paraId="3DB0D15B" w14:textId="52702515" w:rsidR="00061C85" w:rsidRPr="00A207FA" w:rsidRDefault="00061C85" w:rsidP="005C611D">
                    <w:pPr>
                      <w:pStyle w:val="Fuzeile"/>
                      <w:rPr>
                        <w:rFonts w:ascii="Arial" w:hAnsi="Arial" w:cs="Arial"/>
                        <w:b w:val="0"/>
                      </w:rPr>
                    </w:pPr>
                  </w:p>
                </w:txbxContent>
              </v:textbox>
              <w10:wrap type="topAndBottom"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0FDFB2BE" wp14:editId="13D8D288">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30478"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B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00116508" wp14:editId="365D8B2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E3733"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36"/>
    <w:rsid w:val="00010938"/>
    <w:rsid w:val="00012FBF"/>
    <w:rsid w:val="00014DD1"/>
    <w:rsid w:val="00024272"/>
    <w:rsid w:val="000261F6"/>
    <w:rsid w:val="00030E49"/>
    <w:rsid w:val="00031D15"/>
    <w:rsid w:val="00040893"/>
    <w:rsid w:val="00046D3F"/>
    <w:rsid w:val="00047C98"/>
    <w:rsid w:val="00047E8E"/>
    <w:rsid w:val="00050D2A"/>
    <w:rsid w:val="000533E7"/>
    <w:rsid w:val="00053680"/>
    <w:rsid w:val="00061C85"/>
    <w:rsid w:val="00061F3C"/>
    <w:rsid w:val="000706AC"/>
    <w:rsid w:val="00072C1D"/>
    <w:rsid w:val="00076012"/>
    <w:rsid w:val="000763FF"/>
    <w:rsid w:val="00086B7E"/>
    <w:rsid w:val="000870C1"/>
    <w:rsid w:val="00087108"/>
    <w:rsid w:val="0009646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149C8"/>
    <w:rsid w:val="00122F9B"/>
    <w:rsid w:val="001329A2"/>
    <w:rsid w:val="0015054F"/>
    <w:rsid w:val="001566AF"/>
    <w:rsid w:val="00156ECA"/>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00E35"/>
    <w:rsid w:val="002169BF"/>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16CE"/>
    <w:rsid w:val="0039656B"/>
    <w:rsid w:val="003A089C"/>
    <w:rsid w:val="003A1096"/>
    <w:rsid w:val="003A3A39"/>
    <w:rsid w:val="003A3FC8"/>
    <w:rsid w:val="003A50B5"/>
    <w:rsid w:val="003A6744"/>
    <w:rsid w:val="003B718D"/>
    <w:rsid w:val="003C79B5"/>
    <w:rsid w:val="003D18BD"/>
    <w:rsid w:val="003E1787"/>
    <w:rsid w:val="003E215F"/>
    <w:rsid w:val="003E5C2E"/>
    <w:rsid w:val="003F13D5"/>
    <w:rsid w:val="003F6D0E"/>
    <w:rsid w:val="00410645"/>
    <w:rsid w:val="00421956"/>
    <w:rsid w:val="00424917"/>
    <w:rsid w:val="004254E3"/>
    <w:rsid w:val="00433200"/>
    <w:rsid w:val="00435930"/>
    <w:rsid w:val="00436FC2"/>
    <w:rsid w:val="004377ED"/>
    <w:rsid w:val="0044172E"/>
    <w:rsid w:val="00442A3A"/>
    <w:rsid w:val="0044691F"/>
    <w:rsid w:val="00446A38"/>
    <w:rsid w:val="00450039"/>
    <w:rsid w:val="004550AB"/>
    <w:rsid w:val="004569AA"/>
    <w:rsid w:val="004709B3"/>
    <w:rsid w:val="00474DDB"/>
    <w:rsid w:val="00476189"/>
    <w:rsid w:val="00477072"/>
    <w:rsid w:val="004827FB"/>
    <w:rsid w:val="0048522F"/>
    <w:rsid w:val="004861B0"/>
    <w:rsid w:val="00487E0C"/>
    <w:rsid w:val="004910AD"/>
    <w:rsid w:val="004912DB"/>
    <w:rsid w:val="004A05B6"/>
    <w:rsid w:val="004A5E2A"/>
    <w:rsid w:val="004A5FD8"/>
    <w:rsid w:val="004A65BF"/>
    <w:rsid w:val="004C6A38"/>
    <w:rsid w:val="004C7776"/>
    <w:rsid w:val="004D505D"/>
    <w:rsid w:val="004E4535"/>
    <w:rsid w:val="004E6AF4"/>
    <w:rsid w:val="00501439"/>
    <w:rsid w:val="0050490F"/>
    <w:rsid w:val="0051668D"/>
    <w:rsid w:val="00516B25"/>
    <w:rsid w:val="005232BB"/>
    <w:rsid w:val="00525B2A"/>
    <w:rsid w:val="00547A88"/>
    <w:rsid w:val="0055034B"/>
    <w:rsid w:val="00550DE8"/>
    <w:rsid w:val="005510AE"/>
    <w:rsid w:val="00551364"/>
    <w:rsid w:val="00554254"/>
    <w:rsid w:val="0057530F"/>
    <w:rsid w:val="0057644C"/>
    <w:rsid w:val="00577134"/>
    <w:rsid w:val="005866ED"/>
    <w:rsid w:val="005923F5"/>
    <w:rsid w:val="00593A3F"/>
    <w:rsid w:val="00596E35"/>
    <w:rsid w:val="00597719"/>
    <w:rsid w:val="005A0A37"/>
    <w:rsid w:val="005A11C6"/>
    <w:rsid w:val="005A549B"/>
    <w:rsid w:val="005B5269"/>
    <w:rsid w:val="005C3D14"/>
    <w:rsid w:val="005C611D"/>
    <w:rsid w:val="005D0856"/>
    <w:rsid w:val="005E418F"/>
    <w:rsid w:val="005E6689"/>
    <w:rsid w:val="005E7514"/>
    <w:rsid w:val="005F3209"/>
    <w:rsid w:val="00603A71"/>
    <w:rsid w:val="00604A6F"/>
    <w:rsid w:val="00604BD6"/>
    <w:rsid w:val="006075A5"/>
    <w:rsid w:val="00607D31"/>
    <w:rsid w:val="0061191D"/>
    <w:rsid w:val="00620584"/>
    <w:rsid w:val="00622A84"/>
    <w:rsid w:val="006237E5"/>
    <w:rsid w:val="00624147"/>
    <w:rsid w:val="00625D8D"/>
    <w:rsid w:val="00645C7C"/>
    <w:rsid w:val="00672B03"/>
    <w:rsid w:val="0067533A"/>
    <w:rsid w:val="00680759"/>
    <w:rsid w:val="00684274"/>
    <w:rsid w:val="00692B11"/>
    <w:rsid w:val="006931FE"/>
    <w:rsid w:val="00697CF1"/>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40A82"/>
    <w:rsid w:val="00742E3C"/>
    <w:rsid w:val="007643BF"/>
    <w:rsid w:val="0076618F"/>
    <w:rsid w:val="007671A9"/>
    <w:rsid w:val="00782D3F"/>
    <w:rsid w:val="00794ED1"/>
    <w:rsid w:val="007A4009"/>
    <w:rsid w:val="007A7638"/>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34AA"/>
    <w:rsid w:val="00847B73"/>
    <w:rsid w:val="0085176A"/>
    <w:rsid w:val="008520E0"/>
    <w:rsid w:val="00854D87"/>
    <w:rsid w:val="00860835"/>
    <w:rsid w:val="008641CC"/>
    <w:rsid w:val="00866582"/>
    <w:rsid w:val="00870DA9"/>
    <w:rsid w:val="008715AA"/>
    <w:rsid w:val="008726BA"/>
    <w:rsid w:val="00885ABD"/>
    <w:rsid w:val="00896175"/>
    <w:rsid w:val="008B5C8E"/>
    <w:rsid w:val="008C0922"/>
    <w:rsid w:val="008C374B"/>
    <w:rsid w:val="008C459D"/>
    <w:rsid w:val="008C4DFA"/>
    <w:rsid w:val="008C630F"/>
    <w:rsid w:val="008D4C83"/>
    <w:rsid w:val="008D72E3"/>
    <w:rsid w:val="008F2025"/>
    <w:rsid w:val="008F410B"/>
    <w:rsid w:val="00905417"/>
    <w:rsid w:val="0090710E"/>
    <w:rsid w:val="00910183"/>
    <w:rsid w:val="009225F1"/>
    <w:rsid w:val="0093142D"/>
    <w:rsid w:val="00941BB3"/>
    <w:rsid w:val="0095238E"/>
    <w:rsid w:val="00970E6B"/>
    <w:rsid w:val="00981DF3"/>
    <w:rsid w:val="0098289D"/>
    <w:rsid w:val="0098323D"/>
    <w:rsid w:val="009A4BC2"/>
    <w:rsid w:val="009B1F53"/>
    <w:rsid w:val="009C232C"/>
    <w:rsid w:val="009C254B"/>
    <w:rsid w:val="009D0C4F"/>
    <w:rsid w:val="009D380B"/>
    <w:rsid w:val="009E5794"/>
    <w:rsid w:val="009E5DB5"/>
    <w:rsid w:val="009F0E96"/>
    <w:rsid w:val="009F1453"/>
    <w:rsid w:val="009F5F4E"/>
    <w:rsid w:val="009F7378"/>
    <w:rsid w:val="009F7D10"/>
    <w:rsid w:val="00A0137F"/>
    <w:rsid w:val="00A02C8A"/>
    <w:rsid w:val="00A045CC"/>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316E"/>
    <w:rsid w:val="00AE5EF0"/>
    <w:rsid w:val="00AF0E57"/>
    <w:rsid w:val="00AF209E"/>
    <w:rsid w:val="00AF5B85"/>
    <w:rsid w:val="00B05770"/>
    <w:rsid w:val="00B11D4F"/>
    <w:rsid w:val="00B134CA"/>
    <w:rsid w:val="00B13BB8"/>
    <w:rsid w:val="00B13DCC"/>
    <w:rsid w:val="00B146A0"/>
    <w:rsid w:val="00B230CB"/>
    <w:rsid w:val="00B2596B"/>
    <w:rsid w:val="00B25EE8"/>
    <w:rsid w:val="00B27A0C"/>
    <w:rsid w:val="00B302BF"/>
    <w:rsid w:val="00B30542"/>
    <w:rsid w:val="00B31892"/>
    <w:rsid w:val="00B32B82"/>
    <w:rsid w:val="00B33DC9"/>
    <w:rsid w:val="00B44137"/>
    <w:rsid w:val="00B46CD7"/>
    <w:rsid w:val="00B522CE"/>
    <w:rsid w:val="00B548A5"/>
    <w:rsid w:val="00B54A92"/>
    <w:rsid w:val="00B63991"/>
    <w:rsid w:val="00B74EA0"/>
    <w:rsid w:val="00B75CE7"/>
    <w:rsid w:val="00B7633F"/>
    <w:rsid w:val="00B81EDD"/>
    <w:rsid w:val="00B82853"/>
    <w:rsid w:val="00B8449F"/>
    <w:rsid w:val="00B90072"/>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1441B"/>
    <w:rsid w:val="00C27580"/>
    <w:rsid w:val="00C3323A"/>
    <w:rsid w:val="00C35794"/>
    <w:rsid w:val="00C60B82"/>
    <w:rsid w:val="00C71E72"/>
    <w:rsid w:val="00C81FA4"/>
    <w:rsid w:val="00C87D5D"/>
    <w:rsid w:val="00C91106"/>
    <w:rsid w:val="00C94663"/>
    <w:rsid w:val="00CB13A0"/>
    <w:rsid w:val="00CB1A5E"/>
    <w:rsid w:val="00CB261D"/>
    <w:rsid w:val="00CC16F8"/>
    <w:rsid w:val="00CC443C"/>
    <w:rsid w:val="00CC492F"/>
    <w:rsid w:val="00CC6DBD"/>
    <w:rsid w:val="00CC6FF2"/>
    <w:rsid w:val="00CD7612"/>
    <w:rsid w:val="00CE3E2D"/>
    <w:rsid w:val="00CF4982"/>
    <w:rsid w:val="00CF5638"/>
    <w:rsid w:val="00D07AC8"/>
    <w:rsid w:val="00D149D2"/>
    <w:rsid w:val="00D15127"/>
    <w:rsid w:val="00D20906"/>
    <w:rsid w:val="00D24FFB"/>
    <w:rsid w:val="00D37561"/>
    <w:rsid w:val="00D37FC0"/>
    <w:rsid w:val="00D4096C"/>
    <w:rsid w:val="00D421E9"/>
    <w:rsid w:val="00D55263"/>
    <w:rsid w:val="00D57ABD"/>
    <w:rsid w:val="00D61178"/>
    <w:rsid w:val="00D74931"/>
    <w:rsid w:val="00D76225"/>
    <w:rsid w:val="00D81D8B"/>
    <w:rsid w:val="00D878FE"/>
    <w:rsid w:val="00D918B7"/>
    <w:rsid w:val="00D93E54"/>
    <w:rsid w:val="00D9779B"/>
    <w:rsid w:val="00DA0257"/>
    <w:rsid w:val="00DA074A"/>
    <w:rsid w:val="00DA4C7F"/>
    <w:rsid w:val="00DA6711"/>
    <w:rsid w:val="00DB1583"/>
    <w:rsid w:val="00DC03D5"/>
    <w:rsid w:val="00DC11D7"/>
    <w:rsid w:val="00DD0500"/>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7343A"/>
    <w:rsid w:val="00E82F20"/>
    <w:rsid w:val="00E83589"/>
    <w:rsid w:val="00E93184"/>
    <w:rsid w:val="00E93B3D"/>
    <w:rsid w:val="00E94065"/>
    <w:rsid w:val="00E96732"/>
    <w:rsid w:val="00EA4778"/>
    <w:rsid w:val="00EB528B"/>
    <w:rsid w:val="00EC1C57"/>
    <w:rsid w:val="00EC4420"/>
    <w:rsid w:val="00EC4873"/>
    <w:rsid w:val="00ED31BD"/>
    <w:rsid w:val="00EE7AF3"/>
    <w:rsid w:val="00EF19E7"/>
    <w:rsid w:val="00F03656"/>
    <w:rsid w:val="00F1652F"/>
    <w:rsid w:val="00F24628"/>
    <w:rsid w:val="00F304E3"/>
    <w:rsid w:val="00F34269"/>
    <w:rsid w:val="00F36213"/>
    <w:rsid w:val="00F45EBA"/>
    <w:rsid w:val="00F50106"/>
    <w:rsid w:val="00F50889"/>
    <w:rsid w:val="00F55411"/>
    <w:rsid w:val="00F55603"/>
    <w:rsid w:val="00F55947"/>
    <w:rsid w:val="00F66651"/>
    <w:rsid w:val="00F7054C"/>
    <w:rsid w:val="00F73094"/>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ED7DE2"/>
  <w15:docId w15:val="{346F1686-C20A-4CA4-A420-E4367BDF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exo" w:eastAsia="Flexo" w:hAnsi="Flexo" w:cs="Times New Roman"/>
        <w:sz w:val="22"/>
        <w:szCs w:val="22"/>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6C92-411D-46C3-A663-A0134697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Glaser-Gallion, Nina</dc:creator>
  <cp:lastModifiedBy>Kröncke Annette</cp:lastModifiedBy>
  <cp:revision>8</cp:revision>
  <cp:lastPrinted>2021-09-03T09:08:00Z</cp:lastPrinted>
  <dcterms:created xsi:type="dcterms:W3CDTF">2021-09-16T10:11:00Z</dcterms:created>
  <dcterms:modified xsi:type="dcterms:W3CDTF">2021-09-28T09:20:00Z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