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C85" w:rsidRPr="00260E9F" w:rsidRDefault="00061C85" w:rsidP="004910AD">
      <w:pPr>
        <w:spacing w:line="360" w:lineRule="auto"/>
        <w:rPr>
          <w:rFonts w:ascii="Arial" w:hAnsi="Arial" w:cs="Arial"/>
          <w:color w:val="18A1F0"/>
          <w:sz w:val="34"/>
          <w:szCs w:val="34"/>
        </w:rPr>
      </w:pPr>
      <w:r w:rsidRPr="00260E9F">
        <w:rPr>
          <w:rFonts w:ascii="Arial" w:hAnsi="Arial" w:cs="Arial"/>
          <w:color w:val="18A1F0"/>
          <w:sz w:val="34"/>
          <w:szCs w:val="34"/>
        </w:rPr>
        <w:t>PRESSE-INFORMATION</w:t>
      </w:r>
    </w:p>
    <w:p w:rsidR="00061C85" w:rsidRPr="00260E9F" w:rsidRDefault="00061C85" w:rsidP="004910AD">
      <w:pPr>
        <w:spacing w:line="360" w:lineRule="auto"/>
        <w:rPr>
          <w:rFonts w:ascii="Arial" w:hAnsi="Arial" w:cs="Arial"/>
        </w:rPr>
      </w:pPr>
    </w:p>
    <w:p w:rsidR="00061C85" w:rsidRPr="00260E9F" w:rsidRDefault="00061C85" w:rsidP="004910AD">
      <w:pPr>
        <w:spacing w:line="360" w:lineRule="auto"/>
        <w:rPr>
          <w:rFonts w:ascii="Arial" w:hAnsi="Arial" w:cs="Arial"/>
        </w:rPr>
      </w:pPr>
    </w:p>
    <w:p w:rsidR="00061C85" w:rsidRPr="00260E9F" w:rsidRDefault="00061C85" w:rsidP="004910AD">
      <w:pPr>
        <w:spacing w:line="360" w:lineRule="auto"/>
        <w:rPr>
          <w:rFonts w:ascii="Arial" w:hAnsi="Arial" w:cs="Arial"/>
        </w:rPr>
      </w:pPr>
    </w:p>
    <w:p w:rsidR="00061C85" w:rsidRDefault="00061C85" w:rsidP="004910AD">
      <w:pPr>
        <w:spacing w:line="360" w:lineRule="auto"/>
        <w:rPr>
          <w:rFonts w:ascii="Arial" w:hAnsi="Arial" w:cs="Arial"/>
        </w:rPr>
      </w:pPr>
    </w:p>
    <w:p w:rsidR="00551364" w:rsidRPr="00260E9F" w:rsidRDefault="00551364" w:rsidP="004910AD">
      <w:pPr>
        <w:spacing w:line="360" w:lineRule="auto"/>
        <w:rPr>
          <w:rFonts w:ascii="Arial" w:hAnsi="Arial" w:cs="Arial"/>
        </w:rPr>
      </w:pPr>
    </w:p>
    <w:p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260E9F">
        <w:rPr>
          <w:rFonts w:ascii="Arial" w:hAnsi="Arial"/>
          <w:sz w:val="15"/>
          <w:szCs w:val="15"/>
        </w:rPr>
        <w:t>Ihr Pressekontakt:</w:t>
      </w:r>
    </w:p>
    <w:p w:rsidR="00061C85" w:rsidRPr="00260E9F" w:rsidRDefault="00ED31BD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noProof/>
          <w:sz w:val="15"/>
          <w:szCs w:val="15"/>
        </w:rPr>
      </w:pPr>
      <w:r w:rsidRPr="00260E9F">
        <w:rPr>
          <w:rFonts w:ascii="Arial" w:hAnsi="Arial"/>
          <w:noProof/>
          <w:sz w:val="15"/>
          <w:szCs w:val="15"/>
        </w:rPr>
        <w:t>Jens Augustin</w:t>
      </w:r>
    </w:p>
    <w:p w:rsidR="00061C85" w:rsidRPr="00260E9F" w:rsidRDefault="00ED31BD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noProof/>
          <w:sz w:val="15"/>
          <w:szCs w:val="15"/>
        </w:rPr>
      </w:pPr>
      <w:r w:rsidRPr="00260E9F">
        <w:rPr>
          <w:rFonts w:ascii="Arial" w:hAnsi="Arial"/>
          <w:noProof/>
          <w:sz w:val="15"/>
          <w:szCs w:val="15"/>
        </w:rPr>
        <w:t>augustin</w:t>
      </w:r>
      <w:r w:rsidR="00061C85" w:rsidRPr="00260E9F">
        <w:rPr>
          <w:rFonts w:ascii="Arial" w:hAnsi="Arial"/>
          <w:noProof/>
          <w:sz w:val="15"/>
          <w:szCs w:val="15"/>
        </w:rPr>
        <w:t>@martor.de</w:t>
      </w:r>
    </w:p>
    <w:p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260E9F">
        <w:rPr>
          <w:rFonts w:ascii="Arial" w:hAnsi="Arial"/>
          <w:noProof/>
          <w:sz w:val="15"/>
          <w:szCs w:val="15"/>
        </w:rPr>
        <w:t>www.martor.</w:t>
      </w:r>
      <w:r w:rsidR="002C1078">
        <w:rPr>
          <w:rFonts w:ascii="Arial" w:hAnsi="Arial"/>
          <w:noProof/>
          <w:sz w:val="15"/>
          <w:szCs w:val="15"/>
        </w:rPr>
        <w:t>com</w:t>
      </w:r>
    </w:p>
    <w:p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</w:p>
    <w:p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</w:p>
    <w:p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260E9F">
        <w:rPr>
          <w:rFonts w:ascii="Arial" w:hAnsi="Arial"/>
          <w:sz w:val="15"/>
          <w:szCs w:val="15"/>
        </w:rPr>
        <w:t>MARTOR KG</w:t>
      </w:r>
    </w:p>
    <w:p w:rsidR="00061C85" w:rsidRPr="00260E9F" w:rsidRDefault="00BA2EEB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>
        <w:rPr>
          <w:rFonts w:ascii="Arial" w:hAnsi="Arial"/>
          <w:sz w:val="15"/>
          <w:szCs w:val="15"/>
        </w:rPr>
        <w:t>Lindgesfeld 28</w:t>
      </w:r>
    </w:p>
    <w:p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260E9F">
        <w:rPr>
          <w:rFonts w:ascii="Arial" w:hAnsi="Arial"/>
          <w:sz w:val="15"/>
          <w:szCs w:val="15"/>
        </w:rPr>
        <w:t>42653 Solingen</w:t>
      </w:r>
    </w:p>
    <w:p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260E9F">
        <w:rPr>
          <w:rFonts w:ascii="Arial" w:hAnsi="Arial"/>
          <w:sz w:val="15"/>
          <w:szCs w:val="15"/>
        </w:rPr>
        <w:t>Deutschland</w:t>
      </w:r>
    </w:p>
    <w:p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100"/>
        <w:jc w:val="left"/>
        <w:rPr>
          <w:rFonts w:ascii="Arial" w:hAnsi="Arial"/>
          <w:sz w:val="15"/>
          <w:szCs w:val="15"/>
        </w:rPr>
      </w:pPr>
    </w:p>
    <w:p w:rsidR="00061C85" w:rsidRPr="00260E9F" w:rsidRDefault="006E06BD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100"/>
        <w:jc w:val="left"/>
        <w:rPr>
          <w:rFonts w:ascii="Arial" w:hAnsi="Arial"/>
          <w:sz w:val="15"/>
          <w:szCs w:val="15"/>
        </w:rPr>
      </w:pPr>
      <w:r>
        <w:rPr>
          <w:rFonts w:ascii="Arial" w:hAnsi="Arial"/>
          <w:sz w:val="15"/>
          <w:szCs w:val="15"/>
        </w:rPr>
        <w:t>5</w:t>
      </w:r>
      <w:r w:rsidR="001F60A1">
        <w:rPr>
          <w:rFonts w:ascii="Arial" w:hAnsi="Arial"/>
          <w:sz w:val="15"/>
          <w:szCs w:val="15"/>
        </w:rPr>
        <w:t xml:space="preserve">. </w:t>
      </w:r>
      <w:r w:rsidR="009A05B3">
        <w:rPr>
          <w:rFonts w:ascii="Arial" w:hAnsi="Arial"/>
          <w:sz w:val="15"/>
          <w:szCs w:val="15"/>
        </w:rPr>
        <w:t>Juli</w:t>
      </w:r>
      <w:r w:rsidR="0037282E">
        <w:rPr>
          <w:rFonts w:ascii="Arial" w:hAnsi="Arial"/>
          <w:sz w:val="15"/>
          <w:szCs w:val="15"/>
        </w:rPr>
        <w:t xml:space="preserve"> </w:t>
      </w:r>
      <w:r w:rsidR="00B05770" w:rsidRPr="00260E9F">
        <w:rPr>
          <w:rFonts w:ascii="Arial" w:hAnsi="Arial"/>
          <w:sz w:val="15"/>
          <w:szCs w:val="15"/>
        </w:rPr>
        <w:t>201</w:t>
      </w:r>
      <w:r w:rsidR="009A05B3">
        <w:rPr>
          <w:rFonts w:ascii="Arial" w:hAnsi="Arial"/>
          <w:sz w:val="15"/>
          <w:szCs w:val="15"/>
        </w:rPr>
        <w:t>9</w:t>
      </w:r>
    </w:p>
    <w:p w:rsidR="00896175" w:rsidRDefault="00896175" w:rsidP="00896175">
      <w:pPr>
        <w:spacing w:line="276" w:lineRule="auto"/>
        <w:rPr>
          <w:rFonts w:ascii="Arial" w:hAnsi="Arial" w:cs="Arial"/>
          <w:b/>
          <w:bCs/>
          <w:color w:val="00B0F0"/>
        </w:rPr>
      </w:pPr>
    </w:p>
    <w:p w:rsidR="00896175" w:rsidRDefault="00896175" w:rsidP="00896175">
      <w:pPr>
        <w:spacing w:line="276" w:lineRule="auto"/>
        <w:rPr>
          <w:rFonts w:ascii="Arial" w:hAnsi="Arial" w:cs="Arial"/>
          <w:b/>
          <w:bCs/>
          <w:color w:val="00B0F0"/>
        </w:rPr>
      </w:pPr>
    </w:p>
    <w:p w:rsidR="001F60A1" w:rsidRPr="001F60A1" w:rsidRDefault="003C1315" w:rsidP="001F60A1">
      <w:pPr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MODERNES ARBEITSUMFELD</w:t>
      </w:r>
      <w:r w:rsidR="00127CDB">
        <w:rPr>
          <w:rFonts w:ascii="Arial" w:hAnsi="Arial" w:cs="Arial"/>
          <w:b/>
          <w:bCs/>
          <w:color w:val="00B0F0"/>
        </w:rPr>
        <w:t xml:space="preserve"> UND KUNDENNÄHE</w:t>
      </w:r>
      <w:r w:rsidR="00F4312C">
        <w:rPr>
          <w:rFonts w:ascii="Arial" w:hAnsi="Arial" w:cs="Arial"/>
          <w:b/>
          <w:bCs/>
          <w:color w:val="00B0F0"/>
        </w:rPr>
        <w:t>.</w:t>
      </w:r>
    </w:p>
    <w:p w:rsidR="006B5EBD" w:rsidRDefault="00127CDB" w:rsidP="004910AD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DIE NEUE MARTOR-FIRMENZENTRALE</w:t>
      </w:r>
      <w:r w:rsidR="001F60A1" w:rsidRPr="001F60A1">
        <w:rPr>
          <w:rFonts w:ascii="Arial" w:hAnsi="Arial" w:cs="Arial"/>
          <w:b/>
          <w:bCs/>
          <w:color w:val="000000"/>
        </w:rPr>
        <w:t>.</w:t>
      </w:r>
    </w:p>
    <w:p w:rsidR="001F60A1" w:rsidRPr="00551364" w:rsidRDefault="001F60A1" w:rsidP="004910AD">
      <w:pPr>
        <w:rPr>
          <w:rFonts w:ascii="Arial" w:hAnsi="Arial" w:cs="Arial"/>
        </w:rPr>
      </w:pPr>
    </w:p>
    <w:p w:rsidR="00A535D0" w:rsidRDefault="00554A81" w:rsidP="00221058">
      <w:pPr>
        <w:rPr>
          <w:rFonts w:ascii="Arial" w:hAnsi="Arial" w:cs="Arial"/>
        </w:rPr>
      </w:pPr>
      <w:r w:rsidRPr="00A535D0">
        <w:rPr>
          <w:rFonts w:ascii="Arial" w:hAnsi="Arial" w:cs="Arial"/>
          <w:b/>
        </w:rPr>
        <w:t>„</w:t>
      </w:r>
      <w:proofErr w:type="spellStart"/>
      <w:r w:rsidRPr="00A535D0">
        <w:rPr>
          <w:rFonts w:ascii="Arial" w:hAnsi="Arial" w:cs="Arial"/>
          <w:b/>
        </w:rPr>
        <w:t>Lindgesfeld</w:t>
      </w:r>
      <w:proofErr w:type="spellEnd"/>
      <w:r w:rsidRPr="00A535D0">
        <w:rPr>
          <w:rFonts w:ascii="Arial" w:hAnsi="Arial" w:cs="Arial"/>
          <w:b/>
        </w:rPr>
        <w:t xml:space="preserve"> 28 in Solingen-</w:t>
      </w:r>
      <w:proofErr w:type="spellStart"/>
      <w:r w:rsidRPr="00A535D0">
        <w:rPr>
          <w:rFonts w:ascii="Arial" w:hAnsi="Arial" w:cs="Arial"/>
          <w:b/>
        </w:rPr>
        <w:t>Gräfrath</w:t>
      </w:r>
      <w:proofErr w:type="spellEnd"/>
      <w:r w:rsidRPr="00A535D0">
        <w:rPr>
          <w:rFonts w:ascii="Arial" w:hAnsi="Arial" w:cs="Arial"/>
          <w:b/>
        </w:rPr>
        <w:t xml:space="preserve">“: Das sichere Schneiden hat seit Kurzem eine neue </w:t>
      </w:r>
      <w:r w:rsidR="00102DC6" w:rsidRPr="00A535D0">
        <w:rPr>
          <w:rFonts w:ascii="Arial" w:hAnsi="Arial" w:cs="Arial"/>
          <w:b/>
        </w:rPr>
        <w:t>Stamma</w:t>
      </w:r>
      <w:r w:rsidRPr="00A535D0">
        <w:rPr>
          <w:rFonts w:ascii="Arial" w:hAnsi="Arial" w:cs="Arial"/>
          <w:b/>
        </w:rPr>
        <w:t xml:space="preserve">dresse. Denn das Solinger Familienunternehmen </w:t>
      </w:r>
      <w:r w:rsidR="00102DC6" w:rsidRPr="00A535D0">
        <w:rPr>
          <w:rFonts w:ascii="Arial" w:hAnsi="Arial" w:cs="Arial"/>
          <w:b/>
        </w:rPr>
        <w:t>MARTOR</w:t>
      </w:r>
      <w:r w:rsidR="00B31E4A" w:rsidRPr="00A535D0">
        <w:rPr>
          <w:rFonts w:ascii="Arial" w:hAnsi="Arial" w:cs="Arial"/>
          <w:b/>
        </w:rPr>
        <w:t>, Marktführer und Spezialist für hochwertige Sicherheitsmesser,</w:t>
      </w:r>
      <w:r w:rsidR="00102DC6" w:rsidRPr="00A535D0">
        <w:rPr>
          <w:rFonts w:ascii="Arial" w:hAnsi="Arial" w:cs="Arial"/>
          <w:b/>
        </w:rPr>
        <w:t xml:space="preserve"> </w:t>
      </w:r>
      <w:r w:rsidRPr="00A535D0">
        <w:rPr>
          <w:rFonts w:ascii="Arial" w:hAnsi="Arial" w:cs="Arial"/>
          <w:b/>
        </w:rPr>
        <w:t xml:space="preserve">hat nach </w:t>
      </w:r>
      <w:r w:rsidR="00F40973">
        <w:rPr>
          <w:rFonts w:ascii="Arial" w:hAnsi="Arial" w:cs="Arial"/>
          <w:b/>
        </w:rPr>
        <w:t>etwa 18</w:t>
      </w:r>
      <w:r w:rsidR="00F4312C" w:rsidRPr="00A535D0">
        <w:rPr>
          <w:rFonts w:ascii="Arial" w:hAnsi="Arial" w:cs="Arial"/>
          <w:b/>
        </w:rPr>
        <w:t xml:space="preserve"> Monaten</w:t>
      </w:r>
      <w:r w:rsidRPr="00A535D0">
        <w:rPr>
          <w:rFonts w:ascii="Arial" w:hAnsi="Arial" w:cs="Arial"/>
          <w:b/>
        </w:rPr>
        <w:t xml:space="preserve"> Bauzeit sein</w:t>
      </w:r>
      <w:r w:rsidR="00F4312C" w:rsidRPr="00A535D0">
        <w:rPr>
          <w:rFonts w:ascii="Arial" w:hAnsi="Arial" w:cs="Arial"/>
          <w:b/>
        </w:rPr>
        <w:t>e</w:t>
      </w:r>
      <w:r w:rsidRPr="00A535D0">
        <w:rPr>
          <w:rFonts w:ascii="Arial" w:hAnsi="Arial" w:cs="Arial"/>
          <w:b/>
        </w:rPr>
        <w:t xml:space="preserve"> neue Firmen</w:t>
      </w:r>
      <w:r w:rsidR="00D83A82">
        <w:rPr>
          <w:rFonts w:ascii="Arial" w:hAnsi="Arial" w:cs="Arial"/>
          <w:b/>
        </w:rPr>
        <w:t>zentrale</w:t>
      </w:r>
      <w:r w:rsidR="00102DC6" w:rsidRPr="00A535D0">
        <w:rPr>
          <w:rFonts w:ascii="Arial" w:hAnsi="Arial" w:cs="Arial"/>
          <w:b/>
        </w:rPr>
        <w:t xml:space="preserve"> bezogen.</w:t>
      </w:r>
      <w:r w:rsidR="00102DC6">
        <w:rPr>
          <w:rFonts w:ascii="Arial" w:hAnsi="Arial" w:cs="Arial"/>
        </w:rPr>
        <w:t xml:space="preserve"> </w:t>
      </w:r>
    </w:p>
    <w:p w:rsidR="00A535D0" w:rsidRDefault="00A535D0" w:rsidP="00221058">
      <w:pPr>
        <w:rPr>
          <w:rFonts w:ascii="Arial" w:hAnsi="Arial" w:cs="Arial"/>
        </w:rPr>
      </w:pPr>
    </w:p>
    <w:p w:rsidR="00CF38B4" w:rsidRDefault="007F24D2" w:rsidP="00221058">
      <w:p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535D0">
        <w:rPr>
          <w:rFonts w:ascii="Arial" w:hAnsi="Arial" w:cs="Arial"/>
        </w:rPr>
        <w:t xml:space="preserve">ie neuen </w:t>
      </w:r>
      <w:r w:rsidR="00D83A82">
        <w:rPr>
          <w:rFonts w:ascii="Arial" w:hAnsi="Arial" w:cs="Arial"/>
        </w:rPr>
        <w:t>Gebäude</w:t>
      </w:r>
      <w:r w:rsidR="002210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sind </w:t>
      </w:r>
      <w:r w:rsidR="00221058">
        <w:rPr>
          <w:rFonts w:ascii="Arial" w:hAnsi="Arial" w:cs="Arial"/>
        </w:rPr>
        <w:t xml:space="preserve">nach den Worten von Geschäftsführer </w:t>
      </w:r>
      <w:r w:rsidR="004A3C00">
        <w:rPr>
          <w:rFonts w:ascii="Arial" w:hAnsi="Arial" w:cs="Arial"/>
        </w:rPr>
        <w:t>und Miteigentümer Jan Hendricks</w:t>
      </w:r>
      <w:r w:rsidR="00221058">
        <w:rPr>
          <w:rFonts w:ascii="Arial" w:hAnsi="Arial" w:cs="Arial"/>
        </w:rPr>
        <w:t xml:space="preserve"> „eine Investition in die erfolgreiche Zukunft von MARTOR und ein Bekenntnis zum Standort Solingen“. </w:t>
      </w:r>
      <w:r w:rsidR="005107D1">
        <w:rPr>
          <w:rFonts w:ascii="Arial" w:hAnsi="Arial" w:cs="Arial"/>
        </w:rPr>
        <w:t xml:space="preserve">Dieses Bekenntnis sei </w:t>
      </w:r>
      <w:r w:rsidR="00F25C05">
        <w:rPr>
          <w:rFonts w:ascii="Arial" w:hAnsi="Arial" w:cs="Arial"/>
        </w:rPr>
        <w:t xml:space="preserve">vor allem </w:t>
      </w:r>
      <w:r w:rsidR="005107D1">
        <w:rPr>
          <w:rFonts w:ascii="Arial" w:hAnsi="Arial" w:cs="Arial"/>
        </w:rPr>
        <w:t>der Tradition geschuldet.</w:t>
      </w:r>
      <w:r w:rsidR="005B5CEB">
        <w:rPr>
          <w:rFonts w:ascii="Arial" w:hAnsi="Arial" w:cs="Arial"/>
        </w:rPr>
        <w:t xml:space="preserve"> </w:t>
      </w:r>
      <w:r w:rsidR="005B5CEB" w:rsidRPr="005B5CEB">
        <w:rPr>
          <w:rFonts w:ascii="Arial" w:hAnsi="Arial" w:cs="Arial"/>
        </w:rPr>
        <w:t>„Meine Frau kommt aus Solingen und fühlt sich der Stadt verbunden, auch ist das Unternehmen hier verwurzelt</w:t>
      </w:r>
      <w:r w:rsidR="005B5CEB">
        <w:rPr>
          <w:rFonts w:ascii="Arial" w:hAnsi="Arial" w:cs="Arial"/>
        </w:rPr>
        <w:t>.“ D</w:t>
      </w:r>
      <w:r w:rsidR="005B5CEB" w:rsidRPr="005B5CEB">
        <w:rPr>
          <w:rFonts w:ascii="Arial" w:hAnsi="Arial" w:cs="Arial"/>
        </w:rPr>
        <w:t>eshalb habe</w:t>
      </w:r>
      <w:r w:rsidR="005B5CEB">
        <w:rPr>
          <w:rFonts w:ascii="Arial" w:hAnsi="Arial" w:cs="Arial"/>
        </w:rPr>
        <w:t xml:space="preserve"> man sich für einen Verbleib und gegen einen möglichen Wegzug in </w:t>
      </w:r>
      <w:r w:rsidR="001E7B07">
        <w:rPr>
          <w:rFonts w:ascii="Arial" w:hAnsi="Arial" w:cs="Arial"/>
        </w:rPr>
        <w:t xml:space="preserve">eine der benachbarten Städte </w:t>
      </w:r>
      <w:r w:rsidR="005B5CEB">
        <w:rPr>
          <w:rFonts w:ascii="Arial" w:hAnsi="Arial" w:cs="Arial"/>
        </w:rPr>
        <w:t>entschieden</w:t>
      </w:r>
      <w:r w:rsidR="00F25C05">
        <w:rPr>
          <w:rFonts w:ascii="Arial" w:hAnsi="Arial" w:cs="Arial"/>
        </w:rPr>
        <w:t>, „auch wenn wirtschaftspolitische und planungstechnische Gründe dafür gesprochen“ hätten, so Jan Hendricks weiter</w:t>
      </w:r>
      <w:r w:rsidR="005B5CEB">
        <w:rPr>
          <w:rFonts w:ascii="Arial" w:hAnsi="Arial" w:cs="Arial"/>
        </w:rPr>
        <w:t>.</w:t>
      </w:r>
    </w:p>
    <w:p w:rsidR="00CF38B4" w:rsidRDefault="00CF38B4" w:rsidP="00221058">
      <w:pPr>
        <w:rPr>
          <w:rFonts w:ascii="Arial" w:hAnsi="Arial" w:cs="Arial"/>
        </w:rPr>
      </w:pPr>
    </w:p>
    <w:p w:rsidR="001F60A1" w:rsidRPr="001F60A1" w:rsidRDefault="00102DC6" w:rsidP="00221058">
      <w:pPr>
        <w:rPr>
          <w:rFonts w:ascii="Arial" w:hAnsi="Arial" w:cs="Arial"/>
        </w:rPr>
      </w:pPr>
      <w:r w:rsidRPr="005B5CEB">
        <w:rPr>
          <w:rFonts w:ascii="Arial" w:hAnsi="Arial" w:cs="Arial"/>
        </w:rPr>
        <w:t>Zur</w:t>
      </w:r>
      <w:r>
        <w:rPr>
          <w:rFonts w:ascii="Arial" w:hAnsi="Arial" w:cs="Arial"/>
        </w:rPr>
        <w:t xml:space="preserve"> feierlichen Einweihung fand jetzt ein </w:t>
      </w:r>
      <w:r w:rsidR="00B31E4A">
        <w:rPr>
          <w:rFonts w:ascii="Arial" w:hAnsi="Arial" w:cs="Arial"/>
        </w:rPr>
        <w:t>stimmungsvolles</w:t>
      </w:r>
      <w:r>
        <w:rPr>
          <w:rFonts w:ascii="Arial" w:hAnsi="Arial" w:cs="Arial"/>
        </w:rPr>
        <w:t xml:space="preserve"> Familienfest </w:t>
      </w:r>
      <w:r w:rsidR="00B31E4A">
        <w:rPr>
          <w:rFonts w:ascii="Arial" w:hAnsi="Arial" w:cs="Arial"/>
        </w:rPr>
        <w:t>auf dem neuen Firmengelände</w:t>
      </w:r>
      <w:r>
        <w:rPr>
          <w:rFonts w:ascii="Arial" w:hAnsi="Arial" w:cs="Arial"/>
        </w:rPr>
        <w:t xml:space="preserve"> statt.</w:t>
      </w:r>
      <w:r w:rsidR="007F24D2">
        <w:rPr>
          <w:rFonts w:ascii="Arial" w:hAnsi="Arial" w:cs="Arial"/>
        </w:rPr>
        <w:t xml:space="preserve"> </w:t>
      </w:r>
      <w:r w:rsidR="001E7B07">
        <w:rPr>
          <w:rFonts w:ascii="Arial" w:hAnsi="Arial" w:cs="Arial"/>
        </w:rPr>
        <w:t xml:space="preserve">Eingeladen waren dazu alle Mitarbeiterinnen und Mitarbeiter von MARTOR </w:t>
      </w:r>
      <w:r w:rsidR="00CF38B4">
        <w:rPr>
          <w:rFonts w:ascii="Arial" w:hAnsi="Arial" w:cs="Arial"/>
        </w:rPr>
        <w:t>mit ihren Angehörigen und all diejenigen, die laut Jan Hendricks „aktiv und positiv zum Gelingen unseres Neubauprojekts beigetragen haben.“ Vertreter der Stadt Solingen waren nicht vor Ort.</w:t>
      </w:r>
    </w:p>
    <w:p w:rsidR="001F60A1" w:rsidRDefault="001F60A1" w:rsidP="001F60A1">
      <w:pPr>
        <w:rPr>
          <w:rFonts w:ascii="Arial" w:hAnsi="Arial" w:cs="Arial"/>
        </w:rPr>
      </w:pPr>
    </w:p>
    <w:p w:rsidR="00B31E4A" w:rsidRDefault="004A3C00" w:rsidP="001F60A1">
      <w:pPr>
        <w:rPr>
          <w:rFonts w:ascii="Arial" w:hAnsi="Arial" w:cs="Arial"/>
        </w:rPr>
      </w:pPr>
      <w:r>
        <w:rPr>
          <w:rFonts w:ascii="Arial" w:hAnsi="Arial" w:cs="Arial"/>
        </w:rPr>
        <w:t>Konkret sind i</w:t>
      </w:r>
      <w:r w:rsidR="00B31E4A">
        <w:rPr>
          <w:rFonts w:ascii="Arial" w:hAnsi="Arial" w:cs="Arial"/>
        </w:rPr>
        <w:t>m Zuge der Erweiterung des Firmensitzes ein neues repräsentatives Verwaltungsgebäude und eine innovative Fertigungshalle entstanden.</w:t>
      </w:r>
      <w:r w:rsidR="00F4312C">
        <w:rPr>
          <w:rFonts w:ascii="Arial" w:hAnsi="Arial" w:cs="Arial"/>
        </w:rPr>
        <w:t xml:space="preserve"> </w:t>
      </w:r>
      <w:r w:rsidR="007F24D2">
        <w:rPr>
          <w:rFonts w:ascii="Arial" w:hAnsi="Arial" w:cs="Arial"/>
        </w:rPr>
        <w:t xml:space="preserve">Beide sind über eine Brücke mit dem weiterhin genutzten Altbau am Heider Hof 60 verbunden. </w:t>
      </w:r>
      <w:r w:rsidR="00F4312C">
        <w:rPr>
          <w:rFonts w:ascii="Arial" w:hAnsi="Arial" w:cs="Arial"/>
        </w:rPr>
        <w:t xml:space="preserve">Zuvor waren beide </w:t>
      </w:r>
      <w:r w:rsidR="007F24D2">
        <w:rPr>
          <w:rFonts w:ascii="Arial" w:hAnsi="Arial" w:cs="Arial"/>
        </w:rPr>
        <w:t>Altb</w:t>
      </w:r>
      <w:r w:rsidR="00F4312C">
        <w:rPr>
          <w:rFonts w:ascii="Arial" w:hAnsi="Arial" w:cs="Arial"/>
        </w:rPr>
        <w:t xml:space="preserve">ereiche, Verwaltung und Fertigung, aufgrund des anhaltenden Firmenwachstums und der stetig steigenden Nachfrage nach Sicherheitsmessern an ihre </w:t>
      </w:r>
      <w:proofErr w:type="spellStart"/>
      <w:r>
        <w:rPr>
          <w:rFonts w:ascii="Arial" w:hAnsi="Arial" w:cs="Arial"/>
        </w:rPr>
        <w:t>kapazitären</w:t>
      </w:r>
      <w:proofErr w:type="spellEnd"/>
      <w:r>
        <w:rPr>
          <w:rFonts w:ascii="Arial" w:hAnsi="Arial" w:cs="Arial"/>
        </w:rPr>
        <w:t xml:space="preserve"> </w:t>
      </w:r>
      <w:r w:rsidR="00F4312C">
        <w:rPr>
          <w:rFonts w:ascii="Arial" w:hAnsi="Arial" w:cs="Arial"/>
        </w:rPr>
        <w:t>Grenzen gestoßen. „Dabei</w:t>
      </w:r>
      <w:r w:rsidR="00F4312C" w:rsidRPr="00F4312C">
        <w:rPr>
          <w:rFonts w:ascii="Arial" w:hAnsi="Arial" w:cs="Arial"/>
        </w:rPr>
        <w:t xml:space="preserve"> ging es </w:t>
      </w:r>
      <w:r w:rsidR="00F4312C">
        <w:rPr>
          <w:rFonts w:ascii="Arial" w:hAnsi="Arial" w:cs="Arial"/>
        </w:rPr>
        <w:t xml:space="preserve">uns aber </w:t>
      </w:r>
      <w:r w:rsidR="00F4312C" w:rsidRPr="00F4312C">
        <w:rPr>
          <w:rFonts w:ascii="Arial" w:hAnsi="Arial" w:cs="Arial"/>
        </w:rPr>
        <w:t xml:space="preserve">nicht nur um mehr Raum, sondern </w:t>
      </w:r>
      <w:r w:rsidR="00CF38B4">
        <w:rPr>
          <w:rFonts w:ascii="Arial" w:hAnsi="Arial" w:cs="Arial"/>
        </w:rPr>
        <w:t xml:space="preserve">vor allem </w:t>
      </w:r>
      <w:r w:rsidR="00F4312C" w:rsidRPr="00F4312C">
        <w:rPr>
          <w:rFonts w:ascii="Arial" w:hAnsi="Arial" w:cs="Arial"/>
        </w:rPr>
        <w:t>auch um</w:t>
      </w:r>
      <w:r w:rsidR="007F24D2">
        <w:rPr>
          <w:rFonts w:ascii="Arial" w:hAnsi="Arial" w:cs="Arial"/>
        </w:rPr>
        <w:t xml:space="preserve"> effektivere Produktionsabläufe, </w:t>
      </w:r>
      <w:r w:rsidR="00F4312C" w:rsidRPr="00F4312C">
        <w:rPr>
          <w:rFonts w:ascii="Arial" w:hAnsi="Arial" w:cs="Arial"/>
        </w:rPr>
        <w:t>ein noch moderneres Arbeitsumfeld</w:t>
      </w:r>
      <w:r w:rsidR="00CF38B4">
        <w:rPr>
          <w:rFonts w:ascii="Arial" w:hAnsi="Arial" w:cs="Arial"/>
        </w:rPr>
        <w:t xml:space="preserve"> für unsere Mitarbeiter und eine hohe Aufenthaltsqualität für unsere Kunden.</w:t>
      </w:r>
      <w:r w:rsidR="007F24D2">
        <w:rPr>
          <w:rFonts w:ascii="Arial" w:hAnsi="Arial" w:cs="Arial"/>
        </w:rPr>
        <w:t xml:space="preserve"> </w:t>
      </w:r>
      <w:r w:rsidR="00F4312C" w:rsidRPr="00F4312C">
        <w:rPr>
          <w:rFonts w:ascii="Arial" w:hAnsi="Arial" w:cs="Arial"/>
        </w:rPr>
        <w:t xml:space="preserve"> Das haben wir jetzt</w:t>
      </w:r>
      <w:r w:rsidR="00F4312C">
        <w:rPr>
          <w:rFonts w:ascii="Arial" w:hAnsi="Arial" w:cs="Arial"/>
        </w:rPr>
        <w:t xml:space="preserve"> gemeinsam </w:t>
      </w:r>
      <w:r>
        <w:rPr>
          <w:rFonts w:ascii="Arial" w:hAnsi="Arial" w:cs="Arial"/>
        </w:rPr>
        <w:t xml:space="preserve">mit allen Baubeteiligten </w:t>
      </w:r>
      <w:r w:rsidR="00F4312C">
        <w:rPr>
          <w:rFonts w:ascii="Arial" w:hAnsi="Arial" w:cs="Arial"/>
        </w:rPr>
        <w:t>sehr gut hinbekommen“, so Jan Hendricks weiter.</w:t>
      </w:r>
    </w:p>
    <w:p w:rsidR="00B31E4A" w:rsidRPr="001F60A1" w:rsidRDefault="00B31E4A" w:rsidP="001F60A1">
      <w:pPr>
        <w:rPr>
          <w:rFonts w:ascii="Arial" w:hAnsi="Arial" w:cs="Arial"/>
        </w:rPr>
      </w:pPr>
    </w:p>
    <w:p w:rsidR="00396E68" w:rsidRDefault="00C50EC3" w:rsidP="001F60A1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Zum neuen Arbeitsumfeld gehören im Verwaltungsgebäude an erster Stelle die großzügigen</w:t>
      </w:r>
      <w:r w:rsidR="00F5253F">
        <w:rPr>
          <w:rFonts w:ascii="Arial" w:hAnsi="Arial" w:cs="Arial"/>
        </w:rPr>
        <w:t>, lichtdurchfluteten</w:t>
      </w:r>
      <w:r>
        <w:rPr>
          <w:rFonts w:ascii="Arial" w:hAnsi="Arial" w:cs="Arial"/>
        </w:rPr>
        <w:t xml:space="preserve"> und sehr gut ausgestatteten Büro- und Konferenzräume. Für kreative Meetings steht z.B. eine Ideenwerkstatt bereit, für die kleinen und großen Pausen gibt es Teeküchen, </w:t>
      </w:r>
      <w:proofErr w:type="spellStart"/>
      <w:r>
        <w:rPr>
          <w:rFonts w:ascii="Arial" w:hAnsi="Arial" w:cs="Arial"/>
        </w:rPr>
        <w:t>Loungebereiche</w:t>
      </w:r>
      <w:proofErr w:type="spellEnd"/>
      <w:r>
        <w:rPr>
          <w:rFonts w:ascii="Arial" w:hAnsi="Arial" w:cs="Arial"/>
        </w:rPr>
        <w:t xml:space="preserve"> und eine Sonnenterrasse in luftiger Höhe. Die Architektur im Innern </w:t>
      </w:r>
      <w:r w:rsidR="00E4165F">
        <w:rPr>
          <w:rFonts w:ascii="Arial" w:hAnsi="Arial" w:cs="Arial"/>
        </w:rPr>
        <w:t>sorgt</w:t>
      </w:r>
      <w:r>
        <w:rPr>
          <w:rFonts w:ascii="Arial" w:hAnsi="Arial" w:cs="Arial"/>
        </w:rPr>
        <w:t xml:space="preserve"> aber nicht nur </w:t>
      </w:r>
      <w:r w:rsidR="00E4165F">
        <w:rPr>
          <w:rFonts w:ascii="Arial" w:hAnsi="Arial" w:cs="Arial"/>
        </w:rPr>
        <w:t>für eine</w:t>
      </w:r>
      <w:r>
        <w:rPr>
          <w:rFonts w:ascii="Arial" w:hAnsi="Arial" w:cs="Arial"/>
        </w:rPr>
        <w:t xml:space="preserve"> angenehme Arbeits</w:t>
      </w:r>
      <w:r w:rsidR="00E4165F">
        <w:rPr>
          <w:rFonts w:ascii="Arial" w:hAnsi="Arial" w:cs="Arial"/>
        </w:rPr>
        <w:t>atmosphäre</w:t>
      </w:r>
      <w:r>
        <w:rPr>
          <w:rFonts w:ascii="Arial" w:hAnsi="Arial" w:cs="Arial"/>
        </w:rPr>
        <w:t xml:space="preserve">, </w:t>
      </w:r>
      <w:r w:rsidR="00E4165F">
        <w:rPr>
          <w:rFonts w:ascii="Arial" w:hAnsi="Arial" w:cs="Arial"/>
        </w:rPr>
        <w:t>sie</w:t>
      </w:r>
      <w:r>
        <w:rPr>
          <w:rFonts w:ascii="Arial" w:hAnsi="Arial" w:cs="Arial"/>
        </w:rPr>
        <w:t xml:space="preserve"> gibt </w:t>
      </w:r>
      <w:r w:rsidR="00E4165F">
        <w:rPr>
          <w:rFonts w:ascii="Arial" w:hAnsi="Arial" w:cs="Arial"/>
        </w:rPr>
        <w:t>auch dem Kunden das Gefühl, bei MARTOR</w:t>
      </w:r>
      <w:r>
        <w:rPr>
          <w:rFonts w:ascii="Arial" w:hAnsi="Arial" w:cs="Arial"/>
        </w:rPr>
        <w:t xml:space="preserve"> zu Hause zu sein. </w:t>
      </w:r>
      <w:r w:rsidR="00E4165F">
        <w:rPr>
          <w:rFonts w:ascii="Arial" w:hAnsi="Arial" w:cs="Arial"/>
        </w:rPr>
        <w:t xml:space="preserve">Das liegt vor allem an den auf allen drei Etagen </w:t>
      </w:r>
      <w:r w:rsidR="00F5253F">
        <w:rPr>
          <w:rFonts w:ascii="Arial" w:hAnsi="Arial" w:cs="Arial"/>
        </w:rPr>
        <w:t xml:space="preserve">kunstvoll </w:t>
      </w:r>
      <w:r w:rsidR="00E4165F">
        <w:rPr>
          <w:rFonts w:ascii="Arial" w:hAnsi="Arial" w:cs="Arial"/>
        </w:rPr>
        <w:t>umgesetzten „Industriezitaten“: H</w:t>
      </w:r>
      <w:r w:rsidR="00396E68">
        <w:rPr>
          <w:rFonts w:ascii="Arial" w:hAnsi="Arial" w:cs="Arial"/>
        </w:rPr>
        <w:t>ohe, offene Decken</w:t>
      </w:r>
      <w:r w:rsidR="00E4165F">
        <w:rPr>
          <w:rFonts w:ascii="Arial" w:hAnsi="Arial" w:cs="Arial"/>
        </w:rPr>
        <w:t xml:space="preserve">, </w:t>
      </w:r>
      <w:r w:rsidR="00396E68">
        <w:rPr>
          <w:rFonts w:ascii="Arial" w:hAnsi="Arial" w:cs="Arial"/>
        </w:rPr>
        <w:t>Sichtbeton</w:t>
      </w:r>
      <w:r w:rsidR="00E4165F">
        <w:rPr>
          <w:rFonts w:ascii="Arial" w:hAnsi="Arial" w:cs="Arial"/>
        </w:rPr>
        <w:t>,</w:t>
      </w:r>
      <w:r w:rsidR="00396E68">
        <w:rPr>
          <w:rFonts w:ascii="Arial" w:hAnsi="Arial" w:cs="Arial"/>
        </w:rPr>
        <w:t xml:space="preserve"> </w:t>
      </w:r>
      <w:r w:rsidR="00CB0ADD">
        <w:rPr>
          <w:rFonts w:ascii="Arial" w:hAnsi="Arial" w:cs="Arial"/>
        </w:rPr>
        <w:t>große transparente</w:t>
      </w:r>
      <w:r w:rsidR="00E4165F">
        <w:rPr>
          <w:rFonts w:ascii="Arial" w:hAnsi="Arial" w:cs="Arial"/>
        </w:rPr>
        <w:t xml:space="preserve"> Glasflächen und </w:t>
      </w:r>
      <w:r w:rsidR="00CB0ADD">
        <w:rPr>
          <w:rFonts w:ascii="Arial" w:hAnsi="Arial" w:cs="Arial"/>
        </w:rPr>
        <w:t>glänzende</w:t>
      </w:r>
      <w:r w:rsidR="004B1549">
        <w:rPr>
          <w:rFonts w:ascii="Arial" w:hAnsi="Arial" w:cs="Arial"/>
        </w:rPr>
        <w:t xml:space="preserve"> </w:t>
      </w:r>
      <w:r w:rsidR="00CB0ADD">
        <w:rPr>
          <w:rFonts w:ascii="Arial" w:hAnsi="Arial" w:cs="Arial"/>
        </w:rPr>
        <w:t>Metallschächte</w:t>
      </w:r>
      <w:r w:rsidR="00F5253F">
        <w:rPr>
          <w:rFonts w:ascii="Arial" w:hAnsi="Arial" w:cs="Arial"/>
        </w:rPr>
        <w:t xml:space="preserve"> sind nur </w:t>
      </w:r>
      <w:r w:rsidR="00352AA3">
        <w:rPr>
          <w:rFonts w:ascii="Arial" w:hAnsi="Arial" w:cs="Arial"/>
        </w:rPr>
        <w:t>einige</w:t>
      </w:r>
      <w:r w:rsidR="00F5253F">
        <w:rPr>
          <w:rFonts w:ascii="Arial" w:hAnsi="Arial" w:cs="Arial"/>
        </w:rPr>
        <w:t xml:space="preserve"> der Elemente, die man sonst auch in Industriehallen, Logistikzentren etc. vorfindet – also dort, wo </w:t>
      </w:r>
      <w:r w:rsidR="00127CDB">
        <w:rPr>
          <w:rFonts w:ascii="Arial" w:hAnsi="Arial" w:cs="Arial"/>
        </w:rPr>
        <w:t>MARTOR-Siche</w:t>
      </w:r>
      <w:r w:rsidR="00352AA3">
        <w:rPr>
          <w:rFonts w:ascii="Arial" w:hAnsi="Arial" w:cs="Arial"/>
        </w:rPr>
        <w:t>rheit</w:t>
      </w:r>
      <w:r w:rsidR="003C1315">
        <w:rPr>
          <w:rFonts w:ascii="Arial" w:hAnsi="Arial" w:cs="Arial"/>
        </w:rPr>
        <w:t>smesser für gewöhnlich im E</w:t>
      </w:r>
      <w:r w:rsidR="00127CDB">
        <w:rPr>
          <w:rFonts w:ascii="Arial" w:hAnsi="Arial" w:cs="Arial"/>
        </w:rPr>
        <w:t>insatz sind.</w:t>
      </w:r>
    </w:p>
    <w:p w:rsidR="00E4165F" w:rsidRDefault="00E4165F" w:rsidP="001F60A1">
      <w:pPr>
        <w:rPr>
          <w:rFonts w:ascii="Arial" w:hAnsi="Arial" w:cs="Arial"/>
        </w:rPr>
      </w:pPr>
    </w:p>
    <w:p w:rsidR="001F60A1" w:rsidRDefault="00C50EC3" w:rsidP="001F60A1">
      <w:pPr>
        <w:rPr>
          <w:rFonts w:ascii="Arial" w:hAnsi="Arial" w:cs="Arial"/>
        </w:rPr>
      </w:pPr>
      <w:r>
        <w:rPr>
          <w:rFonts w:ascii="Arial" w:hAnsi="Arial" w:cs="Arial"/>
        </w:rPr>
        <w:t>Gleichzeitig</w:t>
      </w:r>
      <w:r w:rsidR="00CB0ADD">
        <w:rPr>
          <w:rFonts w:ascii="Arial" w:hAnsi="Arial" w:cs="Arial"/>
        </w:rPr>
        <w:t xml:space="preserve"> hat sich auch in der </w:t>
      </w:r>
      <w:r w:rsidR="00127CDB">
        <w:rPr>
          <w:rFonts w:ascii="Arial" w:hAnsi="Arial" w:cs="Arial"/>
        </w:rPr>
        <w:t>MARTOR-</w:t>
      </w:r>
      <w:r w:rsidR="00CB0ADD">
        <w:rPr>
          <w:rFonts w:ascii="Arial" w:hAnsi="Arial" w:cs="Arial"/>
        </w:rPr>
        <w:t xml:space="preserve">Produktion ein sichtbarer </w:t>
      </w:r>
      <w:r w:rsidR="00354425">
        <w:rPr>
          <w:rFonts w:ascii="Arial" w:hAnsi="Arial" w:cs="Arial"/>
        </w:rPr>
        <w:t>Wandel vollzogen. Die neue</w:t>
      </w:r>
      <w:r w:rsidR="00A535D0">
        <w:rPr>
          <w:rFonts w:ascii="Arial" w:hAnsi="Arial" w:cs="Arial"/>
        </w:rPr>
        <w:t>, klar strukturierte</w:t>
      </w:r>
      <w:r w:rsidR="00354425">
        <w:rPr>
          <w:rFonts w:ascii="Arial" w:hAnsi="Arial" w:cs="Arial"/>
        </w:rPr>
        <w:t xml:space="preserve"> Fertigungshalle</w:t>
      </w:r>
      <w:r w:rsidR="00CB0ADD">
        <w:rPr>
          <w:rFonts w:ascii="Arial" w:hAnsi="Arial" w:cs="Arial"/>
        </w:rPr>
        <w:t xml:space="preserve"> </w:t>
      </w:r>
      <w:r w:rsidR="00A535D0">
        <w:rPr>
          <w:rFonts w:ascii="Arial" w:hAnsi="Arial" w:cs="Arial"/>
        </w:rPr>
        <w:t xml:space="preserve">ist mit </w:t>
      </w:r>
      <w:r w:rsidR="00D83A82">
        <w:rPr>
          <w:rFonts w:ascii="Arial" w:hAnsi="Arial" w:cs="Arial"/>
        </w:rPr>
        <w:t xml:space="preserve">neuen </w:t>
      </w:r>
      <w:r w:rsidR="00354425">
        <w:rPr>
          <w:rFonts w:ascii="Arial" w:hAnsi="Arial" w:cs="Arial"/>
        </w:rPr>
        <w:t>Arbeitsp</w:t>
      </w:r>
      <w:r w:rsidR="00A535D0">
        <w:rPr>
          <w:rFonts w:ascii="Arial" w:hAnsi="Arial" w:cs="Arial"/>
        </w:rPr>
        <w:t>l</w:t>
      </w:r>
      <w:r w:rsidR="00354425">
        <w:rPr>
          <w:rFonts w:ascii="Arial" w:hAnsi="Arial" w:cs="Arial"/>
        </w:rPr>
        <w:t>ätze</w:t>
      </w:r>
      <w:r w:rsidR="00A535D0">
        <w:rPr>
          <w:rFonts w:ascii="Arial" w:hAnsi="Arial" w:cs="Arial"/>
        </w:rPr>
        <w:t xml:space="preserve">n ausgestattet, an denen die MARTOR-Sicherheitsmesser mit </w:t>
      </w:r>
      <w:r>
        <w:rPr>
          <w:rFonts w:ascii="Arial" w:hAnsi="Arial" w:cs="Arial"/>
        </w:rPr>
        <w:t>großer</w:t>
      </w:r>
      <w:r w:rsidR="00A535D0">
        <w:rPr>
          <w:rFonts w:ascii="Arial" w:hAnsi="Arial" w:cs="Arial"/>
        </w:rPr>
        <w:t xml:space="preserve"> Sorgfalt </w:t>
      </w:r>
      <w:r w:rsidR="00F40973">
        <w:rPr>
          <w:rFonts w:ascii="Arial" w:hAnsi="Arial" w:cs="Arial"/>
        </w:rPr>
        <w:t>montiert</w:t>
      </w:r>
      <w:r w:rsidR="00A535D0">
        <w:rPr>
          <w:rFonts w:ascii="Arial" w:hAnsi="Arial" w:cs="Arial"/>
        </w:rPr>
        <w:t xml:space="preserve"> werden. Neue Lager- und Logistikkonzepte und die </w:t>
      </w:r>
      <w:r w:rsidR="00F40973">
        <w:rPr>
          <w:rFonts w:ascii="Arial" w:hAnsi="Arial" w:cs="Arial"/>
        </w:rPr>
        <w:t>gezielte</w:t>
      </w:r>
      <w:r w:rsidR="00A535D0">
        <w:rPr>
          <w:rFonts w:ascii="Arial" w:hAnsi="Arial" w:cs="Arial"/>
        </w:rPr>
        <w:t xml:space="preserve"> Technisierung und Digitalisierung sind weitere Bestandteil</w:t>
      </w:r>
      <w:r w:rsidR="00D83A82">
        <w:rPr>
          <w:rFonts w:ascii="Arial" w:hAnsi="Arial" w:cs="Arial"/>
        </w:rPr>
        <w:t>e</w:t>
      </w:r>
      <w:r w:rsidR="00A535D0">
        <w:rPr>
          <w:rFonts w:ascii="Arial" w:hAnsi="Arial" w:cs="Arial"/>
        </w:rPr>
        <w:t xml:space="preserve"> des innovativen </w:t>
      </w:r>
      <w:r w:rsidR="00F5253F">
        <w:rPr>
          <w:rFonts w:ascii="Arial" w:hAnsi="Arial" w:cs="Arial"/>
        </w:rPr>
        <w:t>Fertigungsbereichs.</w:t>
      </w:r>
      <w:r w:rsidR="00A535D0">
        <w:rPr>
          <w:rFonts w:ascii="Arial" w:hAnsi="Arial" w:cs="Arial"/>
        </w:rPr>
        <w:t xml:space="preserve"> </w:t>
      </w:r>
    </w:p>
    <w:p w:rsidR="00F5253F" w:rsidRPr="001F60A1" w:rsidRDefault="00F5253F" w:rsidP="001F60A1">
      <w:pPr>
        <w:rPr>
          <w:rFonts w:ascii="Arial" w:hAnsi="Arial" w:cs="Arial"/>
        </w:rPr>
      </w:pPr>
    </w:p>
    <w:p w:rsidR="001F60A1" w:rsidRDefault="00CF38B4" w:rsidP="001F60A1">
      <w:pPr>
        <w:rPr>
          <w:rFonts w:ascii="Arial" w:hAnsi="Arial" w:cs="Arial"/>
        </w:rPr>
      </w:pPr>
      <w:r>
        <w:rPr>
          <w:rFonts w:ascii="Arial" w:hAnsi="Arial" w:cs="Arial"/>
        </w:rPr>
        <w:t>Anknüpfend an den</w:t>
      </w:r>
      <w:r w:rsidR="0018653D">
        <w:rPr>
          <w:rFonts w:ascii="Arial" w:hAnsi="Arial" w:cs="Arial"/>
        </w:rPr>
        <w:t xml:space="preserve"> Marken-Relaunch vor einigen Jahren hat sich MARTOR jetzt also auch räumlich neu aufgestellt. E</w:t>
      </w:r>
      <w:r w:rsidR="00B87A3C">
        <w:rPr>
          <w:rFonts w:ascii="Arial" w:hAnsi="Arial" w:cs="Arial"/>
        </w:rPr>
        <w:t xml:space="preserve">ine kleine Baustelle gibt es </w:t>
      </w:r>
      <w:r w:rsidR="0018653D">
        <w:rPr>
          <w:rFonts w:ascii="Arial" w:hAnsi="Arial" w:cs="Arial"/>
        </w:rPr>
        <w:t>aber</w:t>
      </w:r>
      <w:r w:rsidR="00B87A3C">
        <w:rPr>
          <w:rFonts w:ascii="Arial" w:hAnsi="Arial" w:cs="Arial"/>
        </w:rPr>
        <w:t xml:space="preserve"> noch: </w:t>
      </w:r>
      <w:r w:rsidR="004652AB">
        <w:rPr>
          <w:rFonts w:ascii="Arial" w:hAnsi="Arial" w:cs="Arial"/>
        </w:rPr>
        <w:t>Am</w:t>
      </w:r>
      <w:r w:rsidR="00B87A3C">
        <w:rPr>
          <w:rFonts w:ascii="Arial" w:hAnsi="Arial" w:cs="Arial"/>
        </w:rPr>
        <w:t xml:space="preserve"> neue</w:t>
      </w:r>
      <w:r w:rsidR="0018653D">
        <w:rPr>
          <w:rFonts w:ascii="Arial" w:hAnsi="Arial" w:cs="Arial"/>
        </w:rPr>
        <w:t>n</w:t>
      </w:r>
      <w:r w:rsidR="00B87A3C">
        <w:rPr>
          <w:rFonts w:ascii="Arial" w:hAnsi="Arial" w:cs="Arial"/>
        </w:rPr>
        <w:t xml:space="preserve"> Showroom, </w:t>
      </w:r>
      <w:r w:rsidR="004652AB">
        <w:rPr>
          <w:rFonts w:ascii="Arial" w:hAnsi="Arial" w:cs="Arial"/>
        </w:rPr>
        <w:t xml:space="preserve">in dem künftig </w:t>
      </w:r>
      <w:r w:rsidR="00C50EC3">
        <w:rPr>
          <w:rFonts w:ascii="Arial" w:hAnsi="Arial" w:cs="Arial"/>
        </w:rPr>
        <w:t xml:space="preserve">externe </w:t>
      </w:r>
      <w:r w:rsidR="004652AB">
        <w:rPr>
          <w:rFonts w:ascii="Arial" w:hAnsi="Arial" w:cs="Arial"/>
        </w:rPr>
        <w:t>Schulungen und andere Markenevents</w:t>
      </w:r>
      <w:r w:rsidR="004652AB" w:rsidRPr="001F60A1">
        <w:rPr>
          <w:rFonts w:ascii="Arial" w:hAnsi="Arial" w:cs="Arial"/>
        </w:rPr>
        <w:t xml:space="preserve"> </w:t>
      </w:r>
      <w:r w:rsidR="00352AA3">
        <w:rPr>
          <w:rFonts w:ascii="Arial" w:hAnsi="Arial" w:cs="Arial"/>
        </w:rPr>
        <w:t xml:space="preserve">als besonderes Kundenangebot </w:t>
      </w:r>
      <w:r w:rsidR="004652AB">
        <w:rPr>
          <w:rFonts w:ascii="Arial" w:hAnsi="Arial" w:cs="Arial"/>
        </w:rPr>
        <w:t>stattfinden</w:t>
      </w:r>
      <w:r w:rsidR="005107D1">
        <w:rPr>
          <w:rFonts w:ascii="Arial" w:hAnsi="Arial" w:cs="Arial"/>
        </w:rPr>
        <w:t xml:space="preserve"> sollen</w:t>
      </w:r>
      <w:r w:rsidR="004652AB">
        <w:rPr>
          <w:rFonts w:ascii="Arial" w:hAnsi="Arial" w:cs="Arial"/>
        </w:rPr>
        <w:t>,</w:t>
      </w:r>
      <w:r w:rsidR="00B87A3C">
        <w:rPr>
          <w:rFonts w:ascii="Arial" w:hAnsi="Arial" w:cs="Arial"/>
        </w:rPr>
        <w:t xml:space="preserve"> </w:t>
      </w:r>
      <w:r w:rsidR="0018653D">
        <w:rPr>
          <w:rFonts w:ascii="Arial" w:hAnsi="Arial" w:cs="Arial"/>
        </w:rPr>
        <w:t>wird noch eine Zeitlang gearbeitet</w:t>
      </w:r>
      <w:r w:rsidR="006E1F10">
        <w:rPr>
          <w:rFonts w:ascii="Arial" w:hAnsi="Arial" w:cs="Arial"/>
        </w:rPr>
        <w:t>. „</w:t>
      </w:r>
      <w:r w:rsidR="005107D1">
        <w:rPr>
          <w:rFonts w:ascii="Arial" w:hAnsi="Arial" w:cs="Arial"/>
        </w:rPr>
        <w:t xml:space="preserve">Wir sind ein kleines  familiengeführtes Unternehmen und versuchen uns jeden Tag weiterzuentwickeln. </w:t>
      </w:r>
      <w:r w:rsidR="006E1F10">
        <w:rPr>
          <w:rFonts w:ascii="Arial" w:hAnsi="Arial" w:cs="Arial"/>
        </w:rPr>
        <w:t xml:space="preserve">Stillstand gibt es bei uns </w:t>
      </w:r>
      <w:r w:rsidR="005107D1">
        <w:rPr>
          <w:rFonts w:ascii="Arial" w:hAnsi="Arial" w:cs="Arial"/>
        </w:rPr>
        <w:t xml:space="preserve">also </w:t>
      </w:r>
      <w:r w:rsidR="006E1F10">
        <w:rPr>
          <w:rFonts w:ascii="Arial" w:hAnsi="Arial" w:cs="Arial"/>
        </w:rPr>
        <w:t xml:space="preserve">nicht“, </w:t>
      </w:r>
      <w:r w:rsidR="0018653D">
        <w:rPr>
          <w:rFonts w:ascii="Arial" w:hAnsi="Arial" w:cs="Arial"/>
        </w:rPr>
        <w:t>sagt dazu Geschäftsführer Jan Hendricks mit einem Lächeln.</w:t>
      </w:r>
    </w:p>
    <w:p w:rsidR="001F60A1" w:rsidRDefault="001F60A1" w:rsidP="006E431F">
      <w:pPr>
        <w:rPr>
          <w:rFonts w:ascii="Arial" w:hAnsi="Arial" w:cs="Arial"/>
        </w:rPr>
      </w:pPr>
    </w:p>
    <w:p w:rsidR="006E431F" w:rsidRDefault="006E431F" w:rsidP="006E431F">
      <w:pPr>
        <w:rPr>
          <w:rFonts w:ascii="Arial" w:hAnsi="Arial" w:cs="Arial"/>
        </w:rPr>
      </w:pPr>
      <w:r w:rsidRPr="00E32EFA">
        <w:rPr>
          <w:rFonts w:ascii="Arial" w:hAnsi="Arial" w:cs="Arial"/>
        </w:rPr>
        <w:t xml:space="preserve">Zeichen inkl. Leerzeichen: </w:t>
      </w:r>
      <w:r w:rsidR="003C1315">
        <w:rPr>
          <w:rFonts w:ascii="Arial" w:hAnsi="Arial" w:cs="Arial"/>
        </w:rPr>
        <w:t>3</w:t>
      </w:r>
      <w:r w:rsidR="00A17F8B">
        <w:rPr>
          <w:rFonts w:ascii="Arial" w:hAnsi="Arial" w:cs="Arial"/>
        </w:rPr>
        <w:t>.802</w:t>
      </w:r>
    </w:p>
    <w:p w:rsidR="00EC1C57" w:rsidRDefault="00EC1C57" w:rsidP="00896175">
      <w:pPr>
        <w:spacing w:line="276" w:lineRule="auto"/>
        <w:rPr>
          <w:rFonts w:ascii="Arial" w:hAnsi="Arial" w:cs="Arial"/>
        </w:rPr>
      </w:pPr>
    </w:p>
    <w:p w:rsidR="001968C3" w:rsidRDefault="001968C3" w:rsidP="00896175">
      <w:pPr>
        <w:spacing w:line="276" w:lineRule="auto"/>
        <w:rPr>
          <w:rFonts w:ascii="Arial" w:hAnsi="Arial" w:cs="Arial"/>
        </w:rPr>
      </w:pPr>
    </w:p>
    <w:p w:rsidR="001968C3" w:rsidRDefault="001968C3" w:rsidP="00896175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>
            <wp:extent cx="4824095" cy="3044190"/>
            <wp:effectExtent l="0" t="0" r="0" b="38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C35D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C3" w:rsidRDefault="00152293" w:rsidP="00896175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 wp14:anchorId="494FF7F0" wp14:editId="1BE78A61">
            <wp:extent cx="4824095" cy="32258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C729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293" w:rsidRDefault="00152293" w:rsidP="00896175">
      <w:pPr>
        <w:spacing w:line="276" w:lineRule="auto"/>
        <w:rPr>
          <w:rFonts w:ascii="Arial" w:hAnsi="Arial" w:cs="Arial"/>
        </w:rPr>
      </w:pPr>
    </w:p>
    <w:p w:rsidR="00152293" w:rsidRDefault="00152293" w:rsidP="00896175">
      <w:pPr>
        <w:spacing w:line="276" w:lineRule="auto"/>
        <w:rPr>
          <w:rFonts w:ascii="Arial" w:hAnsi="Arial" w:cs="Arial"/>
        </w:rPr>
      </w:pPr>
    </w:p>
    <w:p w:rsidR="001968C3" w:rsidRDefault="00152293" w:rsidP="00896175">
      <w:pPr>
        <w:spacing w:line="276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eastAsia="de-DE"/>
        </w:rPr>
        <w:drawing>
          <wp:inline distT="0" distB="0" distL="0" distR="0" wp14:anchorId="2C41EF4C" wp14:editId="7885FB8A">
            <wp:extent cx="4824095" cy="3333115"/>
            <wp:effectExtent l="0" t="0" r="0" b="63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C62D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E6" w:rsidRDefault="00E639E6" w:rsidP="00896175">
      <w:pPr>
        <w:spacing w:line="276" w:lineRule="auto"/>
        <w:rPr>
          <w:rFonts w:ascii="Arial" w:hAnsi="Arial" w:cs="Arial"/>
        </w:rPr>
      </w:pPr>
    </w:p>
    <w:p w:rsidR="001968C3" w:rsidRPr="00896175" w:rsidRDefault="001968C3" w:rsidP="00896175">
      <w:pPr>
        <w:spacing w:line="276" w:lineRule="auto"/>
        <w:rPr>
          <w:rFonts w:ascii="Arial" w:hAnsi="Arial" w:cs="Arial"/>
        </w:rPr>
      </w:pPr>
    </w:p>
    <w:sectPr w:rsidR="001968C3" w:rsidRPr="00896175" w:rsidSect="00DE1D28">
      <w:headerReference w:type="default" r:id="rId12"/>
      <w:headerReference w:type="first" r:id="rId13"/>
      <w:footerReference w:type="first" r:id="rId14"/>
      <w:pgSz w:w="11906" w:h="16838" w:code="9"/>
      <w:pgMar w:top="3198" w:right="2948" w:bottom="851" w:left="1361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A01" w:rsidRDefault="001E4A01" w:rsidP="00624147">
      <w:pPr>
        <w:spacing w:line="240" w:lineRule="auto"/>
      </w:pPr>
      <w:r>
        <w:separator/>
      </w:r>
    </w:p>
  </w:endnote>
  <w:endnote w:type="continuationSeparator" w:id="0">
    <w:p w:rsidR="001E4A01" w:rsidRDefault="001E4A01" w:rsidP="006241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exo">
    <w:altName w:val="Times New Roman"/>
    <w:panose1 w:val="00000000000000000000"/>
    <w:charset w:val="00"/>
    <w:family w:val="auto"/>
    <w:pitch w:val="variable"/>
    <w:sig w:usb0="800000AF" w:usb1="4000206B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lexo Light">
    <w:altName w:val="Arial"/>
    <w:panose1 w:val="00000000000000000000"/>
    <w:charset w:val="00"/>
    <w:family w:val="auto"/>
    <w:pitch w:val="variable"/>
    <w:sig w:usb0="800000AF" w:usb1="4000206B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C85" w:rsidRDefault="00061C85" w:rsidP="001C3F7E">
    <w:pPr>
      <w:pStyle w:val="Fuzeile"/>
      <w:spacing w:befor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A01" w:rsidRDefault="001E4A01" w:rsidP="00624147">
      <w:pPr>
        <w:spacing w:line="240" w:lineRule="auto"/>
      </w:pPr>
      <w:r>
        <w:separator/>
      </w:r>
    </w:p>
  </w:footnote>
  <w:footnote w:type="continuationSeparator" w:id="0">
    <w:p w:rsidR="001E4A01" w:rsidRDefault="001E4A01" w:rsidP="006241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C85" w:rsidRDefault="008C0922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0B002587" wp14:editId="1FAC5315">
              <wp:simplePos x="0" y="0"/>
              <wp:positionH relativeFrom="column">
                <wp:posOffset>-864235</wp:posOffset>
              </wp:positionH>
              <wp:positionV relativeFrom="paragraph">
                <wp:posOffset>3331210</wp:posOffset>
              </wp:positionV>
              <wp:extent cx="107950" cy="1566545"/>
              <wp:effectExtent l="12065" t="6985" r="13335" b="7620"/>
              <wp:wrapNone/>
              <wp:docPr id="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950" cy="1566545"/>
                        <a:chOff x="0" y="0"/>
                        <a:chExt cx="1080" cy="15662"/>
                      </a:xfrm>
                    </wpg:grpSpPr>
                    <wps:wsp>
                      <wps:cNvPr id="9" name="Gerade Verbindung 3"/>
                      <wps:cNvCnPr/>
                      <wps:spPr bwMode="auto">
                        <a:xfrm>
                          <a:off x="0" y="0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Gerade Verbindung 9"/>
                      <wps:cNvCnPr/>
                      <wps:spPr bwMode="auto">
                        <a:xfrm>
                          <a:off x="0" y="15662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68.05pt;margin-top:262.3pt;width:8.5pt;height:123.35pt;z-index:251660800" coordsize="1080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">
              <v:line id="Gerade Verbindung 3" o:spid="_x0000_s1027" style="position:absolute;visibility:visible;mso-wrap-style:square" from="0,0" to="10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9QIcMAAADaAAAADwAAAGRycy9kb3ducmV2LnhtbESPzW7CMBCE75V4B2uRuBWnPRRIMaiq&#10;oHCE8HNexUsSNV5btglpnx5XqsRxNDPfaObL3rSiIx8aywpexhkI4tLqhisFx8P6eQoiRGSNrWVS&#10;8EMBlovB0xxzbW+8p66IlUgQDjkqqGN0uZShrMlgGFtHnLyL9QZjkr6S2uMtwU0rX7PsTRpsOC3U&#10;6OizpvK7uBoFTXFeTXYb93WZuFN3/p0dV36XKTUa9h/vICL18RH+b2+1ghn8XUk3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fUCHDAAAA2gAAAA8AAAAAAAAAAAAA&#10;AAAAoQIAAGRycy9kb3ducmV2LnhtbFBLBQYAAAAABAAEAPkAAACRAwAAAAA=&#10;" strokecolor="#787169" strokeweight=".5pt"/>
              <v:line id="Gerade Verbindung 9" o:spid="_x0000_s1028" style="position:absolute;visibility:visible;mso-wrap-style:square" from="0,15662" to="1080,1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94FsQAAADbAAAADwAAAGRycy9kb3ducmV2LnhtbESPT2/CMAzF75P4DpGRdhspHMbWERBC&#10;7M+RFcbZakxbrXGiJCvdPv18mLSbrff83s+rzeh6NVBMnWcD81kBirj2tuPGwOn4fPcAKmVki71n&#10;MvBNCTbryc0KS+uv/E5DlRslIZxKNNDmHEqtU92SwzTzgVi0i48Os6yx0TbiVcJdrxdFca8ddiwN&#10;LQbatVR/Vl/OQFed98vDa3i5LMPHcP55PO3joTDmdjpun0BlGvO/+e/6zQq+0MsvMoB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/3gWxAAAANsAAAAPAAAAAAAAAAAA&#10;AAAAAKECAABkcnMvZG93bnJldi54bWxQSwUGAAAAAAQABAD5AAAAkgMAAAAA&#10;" strokecolor="#787169" strokeweight=".5pt"/>
            </v:group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0FC1875" wp14:editId="52431373">
              <wp:simplePos x="0" y="0"/>
              <wp:positionH relativeFrom="page">
                <wp:posOffset>5867400</wp:posOffset>
              </wp:positionH>
              <wp:positionV relativeFrom="page">
                <wp:posOffset>443230</wp:posOffset>
              </wp:positionV>
              <wp:extent cx="1330325" cy="288925"/>
              <wp:effectExtent l="0" t="0" r="3175" b="0"/>
              <wp:wrapNone/>
              <wp:docPr id="6" name="MARTOR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30325" cy="288925"/>
                      </a:xfrm>
                      <a:custGeom>
                        <a:avLst/>
                        <a:gdLst>
                          <a:gd name="T0" fmla="*/ 0 w 4443"/>
                          <a:gd name="T1" fmla="*/ 1000 h 1011"/>
                          <a:gd name="T2" fmla="*/ 369 w 4443"/>
                          <a:gd name="T3" fmla="*/ 190 h 1011"/>
                          <a:gd name="T4" fmla="*/ 806 w 4443"/>
                          <a:gd name="T5" fmla="*/ 190 h 1011"/>
                          <a:gd name="T6" fmla="*/ 1121 w 4443"/>
                          <a:gd name="T7" fmla="*/ 1000 h 1011"/>
                          <a:gd name="T8" fmla="*/ 881 w 4443"/>
                          <a:gd name="T9" fmla="*/ 513 h 1011"/>
                          <a:gd name="T10" fmla="*/ 680 w 4443"/>
                          <a:gd name="T11" fmla="*/ 394 h 1011"/>
                          <a:gd name="T12" fmla="*/ 441 w 4443"/>
                          <a:gd name="T13" fmla="*/ 1000 h 1011"/>
                          <a:gd name="T14" fmla="*/ 329 w 4443"/>
                          <a:gd name="T15" fmla="*/ 376 h 1011"/>
                          <a:gd name="T16" fmla="*/ 240 w 4443"/>
                          <a:gd name="T17" fmla="*/ 1000 h 1011"/>
                          <a:gd name="T18" fmla="*/ 2090 w 4443"/>
                          <a:gd name="T19" fmla="*/ 269 h 1011"/>
                          <a:gd name="T20" fmla="*/ 2531 w 4443"/>
                          <a:gd name="T21" fmla="*/ 195 h 1011"/>
                          <a:gd name="T22" fmla="*/ 2455 w 4443"/>
                          <a:gd name="T23" fmla="*/ 404 h 1011"/>
                          <a:gd name="T24" fmla="*/ 2329 w 4443"/>
                          <a:gd name="T25" fmla="*/ 1000 h 1011"/>
                          <a:gd name="T26" fmla="*/ 4002 w 4443"/>
                          <a:gd name="T27" fmla="*/ 1000 h 1011"/>
                          <a:gd name="T28" fmla="*/ 4352 w 4443"/>
                          <a:gd name="T29" fmla="*/ 190 h 1011"/>
                          <a:gd name="T30" fmla="*/ 4423 w 4443"/>
                          <a:gd name="T31" fmla="*/ 404 h 1011"/>
                          <a:gd name="T32" fmla="*/ 4240 w 4443"/>
                          <a:gd name="T33" fmla="*/ 427 h 1011"/>
                          <a:gd name="T34" fmla="*/ 4002 w 4443"/>
                          <a:gd name="T35" fmla="*/ 1000 h 1011"/>
                          <a:gd name="T36" fmla="*/ 2865 w 4443"/>
                          <a:gd name="T37" fmla="*/ 191 h 1011"/>
                          <a:gd name="T38" fmla="*/ 3027 w 4443"/>
                          <a:gd name="T39" fmla="*/ 409 h 1011"/>
                          <a:gd name="T40" fmla="*/ 2865 w 4443"/>
                          <a:gd name="T41" fmla="*/ 751 h 1011"/>
                          <a:gd name="T42" fmla="*/ 3029 w 4443"/>
                          <a:gd name="T43" fmla="*/ 831 h 1011"/>
                          <a:gd name="T44" fmla="*/ 2886 w 4443"/>
                          <a:gd name="T45" fmla="*/ 1011 h 1011"/>
                          <a:gd name="T46" fmla="*/ 2626 w 4443"/>
                          <a:gd name="T47" fmla="*/ 0 h 1011"/>
                          <a:gd name="T48" fmla="*/ 3650 w 4443"/>
                          <a:gd name="T49" fmla="*/ 600 h 1011"/>
                          <a:gd name="T50" fmla="*/ 3376 w 4443"/>
                          <a:gd name="T51" fmla="*/ 600 h 1011"/>
                          <a:gd name="T52" fmla="*/ 3650 w 4443"/>
                          <a:gd name="T53" fmla="*/ 600 h 1011"/>
                          <a:gd name="T54" fmla="*/ 3513 w 4443"/>
                          <a:gd name="T55" fmla="*/ 190 h 1011"/>
                          <a:gd name="T56" fmla="*/ 3513 w 4443"/>
                          <a:gd name="T57" fmla="*/ 1011 h 1011"/>
                          <a:gd name="T58" fmla="*/ 1628 w 4443"/>
                          <a:gd name="T59" fmla="*/ 197 h 1011"/>
                          <a:gd name="T60" fmla="*/ 1285 w 4443"/>
                          <a:gd name="T61" fmla="*/ 447 h 1011"/>
                          <a:gd name="T62" fmla="*/ 1729 w 4443"/>
                          <a:gd name="T63" fmla="*/ 497 h 1011"/>
                          <a:gd name="T64" fmla="*/ 1674 w 4443"/>
                          <a:gd name="T65" fmla="*/ 548 h 1011"/>
                          <a:gd name="T66" fmla="*/ 1234 w 4443"/>
                          <a:gd name="T67" fmla="*/ 1000 h 1011"/>
                          <a:gd name="T68" fmla="*/ 1462 w 4443"/>
                          <a:gd name="T69" fmla="*/ 873 h 1011"/>
                          <a:gd name="T70" fmla="*/ 1729 w 4443"/>
                          <a:gd name="T71" fmla="*/ 729 h 1011"/>
                          <a:gd name="T72" fmla="*/ 1964 w 4443"/>
                          <a:gd name="T73" fmla="*/ 1000 h 1011"/>
                          <a:gd name="T74" fmla="*/ 1628 w 4443"/>
                          <a:gd name="T75" fmla="*/ 197 h 10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4443" h="1011">
                            <a:moveTo>
                              <a:pt x="240" y="1000"/>
                            </a:moveTo>
                            <a:lnTo>
                              <a:pt x="0" y="1000"/>
                            </a:lnTo>
                            <a:lnTo>
                              <a:pt x="0" y="269"/>
                            </a:lnTo>
                            <a:cubicBezTo>
                              <a:pt x="99" y="215"/>
                              <a:pt x="239" y="190"/>
                              <a:pt x="369" y="190"/>
                            </a:cubicBezTo>
                            <a:cubicBezTo>
                              <a:pt x="456" y="190"/>
                              <a:pt x="520" y="205"/>
                              <a:pt x="565" y="231"/>
                            </a:cubicBezTo>
                            <a:cubicBezTo>
                              <a:pt x="638" y="207"/>
                              <a:pt x="723" y="190"/>
                              <a:pt x="806" y="190"/>
                            </a:cubicBezTo>
                            <a:cubicBezTo>
                              <a:pt x="1080" y="190"/>
                              <a:pt x="1121" y="330"/>
                              <a:pt x="1121" y="495"/>
                            </a:cubicBezTo>
                            <a:lnTo>
                              <a:pt x="1121" y="1000"/>
                            </a:lnTo>
                            <a:lnTo>
                              <a:pt x="881" y="1000"/>
                            </a:lnTo>
                            <a:lnTo>
                              <a:pt x="881" y="513"/>
                            </a:lnTo>
                            <a:cubicBezTo>
                              <a:pt x="881" y="426"/>
                              <a:pt x="860" y="376"/>
                              <a:pt x="761" y="376"/>
                            </a:cubicBezTo>
                            <a:cubicBezTo>
                              <a:pt x="735" y="376"/>
                              <a:pt x="708" y="382"/>
                              <a:pt x="680" y="394"/>
                            </a:cubicBezTo>
                            <a:lnTo>
                              <a:pt x="680" y="1000"/>
                            </a:lnTo>
                            <a:lnTo>
                              <a:pt x="441" y="1000"/>
                            </a:lnTo>
                            <a:lnTo>
                              <a:pt x="441" y="513"/>
                            </a:lnTo>
                            <a:cubicBezTo>
                              <a:pt x="441" y="429"/>
                              <a:pt x="420" y="376"/>
                              <a:pt x="329" y="376"/>
                            </a:cubicBezTo>
                            <a:cubicBezTo>
                              <a:pt x="300" y="376"/>
                              <a:pt x="260" y="383"/>
                              <a:pt x="240" y="391"/>
                            </a:cubicBezTo>
                            <a:lnTo>
                              <a:pt x="240" y="1000"/>
                            </a:lnTo>
                            <a:close/>
                            <a:moveTo>
                              <a:pt x="2090" y="1000"/>
                            </a:moveTo>
                            <a:lnTo>
                              <a:pt x="2090" y="269"/>
                            </a:lnTo>
                            <a:cubicBezTo>
                              <a:pt x="2184" y="213"/>
                              <a:pt x="2322" y="190"/>
                              <a:pt x="2440" y="190"/>
                            </a:cubicBezTo>
                            <a:cubicBezTo>
                              <a:pt x="2473" y="190"/>
                              <a:pt x="2502" y="191"/>
                              <a:pt x="2531" y="195"/>
                            </a:cubicBezTo>
                            <a:lnTo>
                              <a:pt x="2511" y="404"/>
                            </a:lnTo>
                            <a:lnTo>
                              <a:pt x="2455" y="404"/>
                            </a:lnTo>
                            <a:cubicBezTo>
                              <a:pt x="2411" y="404"/>
                              <a:pt x="2358" y="412"/>
                              <a:pt x="2328" y="427"/>
                            </a:cubicBezTo>
                            <a:lnTo>
                              <a:pt x="2329" y="1000"/>
                            </a:lnTo>
                            <a:lnTo>
                              <a:pt x="2090" y="1000"/>
                            </a:lnTo>
                            <a:close/>
                            <a:moveTo>
                              <a:pt x="4002" y="1000"/>
                            </a:moveTo>
                            <a:lnTo>
                              <a:pt x="4002" y="269"/>
                            </a:lnTo>
                            <a:cubicBezTo>
                              <a:pt x="4097" y="213"/>
                              <a:pt x="4235" y="190"/>
                              <a:pt x="4352" y="190"/>
                            </a:cubicBezTo>
                            <a:cubicBezTo>
                              <a:pt x="4385" y="190"/>
                              <a:pt x="4415" y="191"/>
                              <a:pt x="4443" y="195"/>
                            </a:cubicBezTo>
                            <a:lnTo>
                              <a:pt x="4423" y="404"/>
                            </a:lnTo>
                            <a:lnTo>
                              <a:pt x="4367" y="404"/>
                            </a:lnTo>
                            <a:cubicBezTo>
                              <a:pt x="4323" y="404"/>
                              <a:pt x="4270" y="412"/>
                              <a:pt x="4240" y="427"/>
                            </a:cubicBezTo>
                            <a:lnTo>
                              <a:pt x="4241" y="1000"/>
                            </a:lnTo>
                            <a:lnTo>
                              <a:pt x="4002" y="1000"/>
                            </a:lnTo>
                            <a:close/>
                            <a:moveTo>
                              <a:pt x="2865" y="0"/>
                            </a:moveTo>
                            <a:lnTo>
                              <a:pt x="2865" y="191"/>
                            </a:lnTo>
                            <a:lnTo>
                              <a:pt x="3027" y="191"/>
                            </a:lnTo>
                            <a:lnTo>
                              <a:pt x="3027" y="409"/>
                            </a:lnTo>
                            <a:lnTo>
                              <a:pt x="2865" y="409"/>
                            </a:lnTo>
                            <a:lnTo>
                              <a:pt x="2865" y="751"/>
                            </a:lnTo>
                            <a:cubicBezTo>
                              <a:pt x="2865" y="806"/>
                              <a:pt x="2890" y="834"/>
                              <a:pt x="2952" y="834"/>
                            </a:cubicBezTo>
                            <a:cubicBezTo>
                              <a:pt x="2977" y="834"/>
                              <a:pt x="3002" y="833"/>
                              <a:pt x="3029" y="831"/>
                            </a:cubicBezTo>
                            <a:lnTo>
                              <a:pt x="3048" y="994"/>
                            </a:lnTo>
                            <a:cubicBezTo>
                              <a:pt x="2997" y="1003"/>
                              <a:pt x="2938" y="1011"/>
                              <a:pt x="2886" y="1011"/>
                            </a:cubicBezTo>
                            <a:cubicBezTo>
                              <a:pt x="2703" y="1011"/>
                              <a:pt x="2626" y="933"/>
                              <a:pt x="2626" y="778"/>
                            </a:cubicBezTo>
                            <a:lnTo>
                              <a:pt x="2626" y="0"/>
                            </a:lnTo>
                            <a:lnTo>
                              <a:pt x="2865" y="0"/>
                            </a:lnTo>
                            <a:close/>
                            <a:moveTo>
                              <a:pt x="3650" y="600"/>
                            </a:moveTo>
                            <a:cubicBezTo>
                              <a:pt x="3650" y="426"/>
                              <a:pt x="3624" y="377"/>
                              <a:pt x="3513" y="377"/>
                            </a:cubicBezTo>
                            <a:cubicBezTo>
                              <a:pt x="3402" y="377"/>
                              <a:pt x="3376" y="422"/>
                              <a:pt x="3376" y="600"/>
                            </a:cubicBezTo>
                            <a:cubicBezTo>
                              <a:pt x="3376" y="779"/>
                              <a:pt x="3401" y="824"/>
                              <a:pt x="3513" y="824"/>
                            </a:cubicBezTo>
                            <a:cubicBezTo>
                              <a:pt x="3624" y="824"/>
                              <a:pt x="3650" y="775"/>
                              <a:pt x="3650" y="600"/>
                            </a:cubicBezTo>
                            <a:close/>
                            <a:moveTo>
                              <a:pt x="3135" y="600"/>
                            </a:moveTo>
                            <a:cubicBezTo>
                              <a:pt x="3135" y="303"/>
                              <a:pt x="3235" y="190"/>
                              <a:pt x="3513" y="190"/>
                            </a:cubicBezTo>
                            <a:cubicBezTo>
                              <a:pt x="3791" y="190"/>
                              <a:pt x="3891" y="305"/>
                              <a:pt x="3891" y="600"/>
                            </a:cubicBezTo>
                            <a:cubicBezTo>
                              <a:pt x="3891" y="896"/>
                              <a:pt x="3791" y="1011"/>
                              <a:pt x="3513" y="1011"/>
                            </a:cubicBezTo>
                            <a:cubicBezTo>
                              <a:pt x="3235" y="1011"/>
                              <a:pt x="3135" y="898"/>
                              <a:pt x="3135" y="600"/>
                            </a:cubicBezTo>
                            <a:close/>
                            <a:moveTo>
                              <a:pt x="1628" y="197"/>
                            </a:moveTo>
                            <a:cubicBezTo>
                              <a:pt x="1487" y="197"/>
                              <a:pt x="1285" y="250"/>
                              <a:pt x="1285" y="250"/>
                            </a:cubicBezTo>
                            <a:lnTo>
                              <a:pt x="1285" y="447"/>
                            </a:lnTo>
                            <a:cubicBezTo>
                              <a:pt x="1326" y="439"/>
                              <a:pt x="1482" y="406"/>
                              <a:pt x="1560" y="399"/>
                            </a:cubicBezTo>
                            <a:cubicBezTo>
                              <a:pt x="1753" y="380"/>
                              <a:pt x="1729" y="485"/>
                              <a:pt x="1729" y="497"/>
                            </a:cubicBezTo>
                            <a:lnTo>
                              <a:pt x="1729" y="548"/>
                            </a:lnTo>
                            <a:lnTo>
                              <a:pt x="1674" y="548"/>
                            </a:lnTo>
                            <a:cubicBezTo>
                              <a:pt x="1495" y="548"/>
                              <a:pt x="1234" y="554"/>
                              <a:pt x="1234" y="835"/>
                            </a:cubicBezTo>
                            <a:lnTo>
                              <a:pt x="1234" y="1000"/>
                            </a:lnTo>
                            <a:lnTo>
                              <a:pt x="1462" y="1000"/>
                            </a:lnTo>
                            <a:lnTo>
                              <a:pt x="1462" y="873"/>
                            </a:lnTo>
                            <a:cubicBezTo>
                              <a:pt x="1462" y="721"/>
                              <a:pt x="1613" y="729"/>
                              <a:pt x="1705" y="729"/>
                            </a:cubicBezTo>
                            <a:lnTo>
                              <a:pt x="1729" y="729"/>
                            </a:lnTo>
                            <a:lnTo>
                              <a:pt x="1729" y="1000"/>
                            </a:lnTo>
                            <a:lnTo>
                              <a:pt x="1964" y="1000"/>
                            </a:lnTo>
                            <a:lnTo>
                              <a:pt x="1964" y="460"/>
                            </a:lnTo>
                            <a:cubicBezTo>
                              <a:pt x="1964" y="248"/>
                              <a:pt x="1817" y="197"/>
                              <a:pt x="1628" y="197"/>
                            </a:cubicBez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MARTOR-Logo" o:spid="_x0000_s1026" style="position:absolute;margin-left:462pt;margin-top:34.9pt;width:104.75pt;height:22.7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3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" path="m240,1000l,1000,,269c99,215,239,190,369,190v87,,151,15,196,41c638,207,723,190,806,190v274,,315,140,315,305l1121,1000r-240,l881,513c881,426,860,376,761,376v-26,,-53,6,-81,18l680,1000r-239,l441,513c441,429,420,376,329,376v-29,,-69,7,-89,15l240,1000xm2090,1000r,-731c2184,213,2322,190,2440,190v33,,62,1,91,5l2511,404r-56,c2411,404,2358,412,2328,427r1,573l2090,1000xm4002,1000r,-731c4097,213,4235,190,4352,190v33,,63,1,91,5l4423,404r-56,c4323,404,4270,412,4240,427r1,573l4002,1000xm2865,r,191l3027,191r,218l2865,409r,342c2865,806,2890,834,2952,834v25,,50,-1,77,-3l3048,994v-51,9,-110,17,-162,17c2703,1011,2626,933,2626,778l2626,r239,xm3650,600v,-174,-26,-223,-137,-223c3402,377,3376,422,3376,600v,179,25,224,137,224c3624,824,3650,775,3650,600xm3135,600v,-297,100,-410,378,-410c3791,190,3891,305,3891,600v,296,-100,411,-378,411c3235,1011,3135,898,3135,600xm1628,197v-141,,-343,53,-343,53l1285,447v41,-8,197,-41,275,-48c1753,380,1729,485,1729,497r,51l1674,548v-179,,-440,6,-440,287l1234,1000r228,l1462,873v,-152,151,-144,243,-144l1729,729r,271l1964,1000r,-540c1964,248,1817,197,1628,197xe" fillcolor="#18a1f0" stroked="f">
              <v:path arrowok="t" o:connecttype="custom" o:connectlocs="0,285781;110486,54298;241333,54298;335650,285781;263789,146606;203606,112598;132044,285781;98509,107454;71861,285781;625789,76875;757833,55727;735077,115456;697350,285781;1198281,285781;1303078,54298;1324337,115456;1269543,122029;1198281,285781;857840,54584;906346,116885;857840,214622;906945,237484;864127,288925;786278,0;1092885,171469;1010843,171469;1092885,171469;1051864,54298;1051864,288925;487456,56299;384755,127744;517698,142033;501230,156608;369485,285781;437753,249487;517698,208335;588062,285781;487456,56299" o:connectangles="0,0,0,0,0,0,0,0,0,0,0,0,0,0,0,0,0,0,0,0,0,0,0,0,0,0,0,0,0,0,0,0,0,0,0,0,0,0"/>
              <o:lock v:ext="edit" verticies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C85" w:rsidRDefault="008C0922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724DFF89" wp14:editId="35512607">
              <wp:simplePos x="0" y="0"/>
              <wp:positionH relativeFrom="column">
                <wp:posOffset>-864235</wp:posOffset>
              </wp:positionH>
              <wp:positionV relativeFrom="paragraph">
                <wp:posOffset>3331210</wp:posOffset>
              </wp:positionV>
              <wp:extent cx="107950" cy="1566545"/>
              <wp:effectExtent l="12065" t="6985" r="13335" b="7620"/>
              <wp:wrapNone/>
              <wp:docPr id="1" name="MARTOR-Falzmarke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950" cy="1566545"/>
                        <a:chOff x="0" y="0"/>
                        <a:chExt cx="1080" cy="15662"/>
                      </a:xfrm>
                    </wpg:grpSpPr>
                    <wps:wsp>
                      <wps:cNvPr id="3" name="Gerade Verbindung 307"/>
                      <wps:cNvCnPr/>
                      <wps:spPr bwMode="auto">
                        <a:xfrm>
                          <a:off x="0" y="0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Gerade Verbindung 308"/>
                      <wps:cNvCnPr/>
                      <wps:spPr bwMode="auto">
                        <a:xfrm>
                          <a:off x="0" y="15662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MARTOR-Falzmarken" o:spid="_x0000_s1026" style="position:absolute;margin-left:-68.05pt;margin-top:262.3pt;width:8.5pt;height:123.35pt;z-index:251658752" coordsize="1080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">
              <v:line id="Gerade Verbindung 307" o:spid="_x0000_s1027" style="position:absolute;visibility:visible;mso-wrap-style:square" from="0,0" to="10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dny8QAAADaAAAADwAAAGRycy9kb3ducmV2LnhtbESPS2vDMBCE74X+B7GF3Bq5CeThRAkl&#10;pE2PifM4L9bGNrFWQlIdt7++KhR6HGbmG2a57k0rOvKhsazgZZiBIC6tbrhScDq+Pc9AhIissbVM&#10;Cr4owHr1+LDEXNs7H6grYiUShEOOCuoYXS5lKGsyGIbWESfvar3BmKSvpPZ4T3DTylGWTaTBhtNC&#10;jY42NZW34tMoaIrLdrrfuffr1J27y/f8tPX7TKnBU/+6ABGpj//hv/aHVjCG3yvpBs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92fLxAAAANoAAAAPAAAAAAAAAAAA&#10;AAAAAKECAABkcnMvZG93bnJldi54bWxQSwUGAAAAAAQABAD5AAAAkgMAAAAA&#10;" strokecolor="#787169" strokeweight=".5pt"/>
              <v:line id="Gerade Verbindung 308" o:spid="_x0000_s1028" style="position:absolute;visibility:visible;mso-wrap-style:square" from="0,15662" to="1080,1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7/v8QAAADaAAAADwAAAGRycy9kb3ducmV2LnhtbESPS2vDMBCE74X+B7GF3Bq5IeThRAkl&#10;pE2PifM4L9bGNrFWQlIdt7++KhR6HGbmG2a57k0rOvKhsazgZZiBIC6tbrhScDq+Pc9AhIissbVM&#10;Cr4owHr1+LDEXNs7H6grYiUShEOOCuoYXS5lKGsyGIbWESfvar3BmKSvpPZ4T3DTylGWTaTBhtNC&#10;jY42NZW34tMoaIrLdrrfuffr1J27y/f8tPX7TKnBU/+6ABGpj//hv/aHVjCG3yvpBs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Hv+/xAAAANoAAAAPAAAAAAAAAAAA&#10;AAAAAKECAABkcnMvZG93bnJldi54bWxQSwUGAAAAAAQABAD5AAAAkgMAAAAA&#10;" strokecolor="#787169" strokeweight=".5pt"/>
            </v:group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180340" distB="0" distL="114300" distR="114300" simplePos="0" relativeHeight="251656704" behindDoc="0" locked="0" layoutInCell="1" allowOverlap="1" wp14:anchorId="762A56F8" wp14:editId="51575CD5">
              <wp:simplePos x="0" y="0"/>
              <wp:positionH relativeFrom="page">
                <wp:posOffset>867410</wp:posOffset>
              </wp:positionH>
              <wp:positionV relativeFrom="page">
                <wp:posOffset>9966325</wp:posOffset>
              </wp:positionV>
              <wp:extent cx="4817110" cy="482600"/>
              <wp:effectExtent l="0" t="0" r="2540" b="12700"/>
              <wp:wrapTopAndBottom/>
              <wp:docPr id="183" name="MARTOR-Auskunftsbloc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17110" cy="482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1C85" w:rsidRPr="00A207FA" w:rsidRDefault="00061C85" w:rsidP="005C611D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  <w:r w:rsidRPr="00A207FA">
                            <w:rPr>
                              <w:rFonts w:ascii="Arial" w:hAnsi="Arial" w:cs="Arial"/>
                              <w:b w:val="0"/>
                            </w:rPr>
                            <w:t xml:space="preserve">MARTOR KG | </w:t>
                          </w:r>
                          <w:r w:rsidR="00BA2EEB">
                            <w:rPr>
                              <w:rFonts w:ascii="Arial" w:hAnsi="Arial" w:cs="Arial"/>
                              <w:b w:val="0"/>
                            </w:rPr>
                            <w:t>Lindgesfeld 28</w:t>
                          </w:r>
                          <w:r w:rsidRPr="00A207FA">
                            <w:rPr>
                              <w:rFonts w:ascii="Arial" w:hAnsi="Arial" w:cs="Arial"/>
                              <w:b w:val="0"/>
                            </w:rPr>
                            <w:t xml:space="preserve"> | 42653 Solingen | Germany</w:t>
                          </w:r>
                          <w:r w:rsidRPr="00A207FA">
                            <w:rPr>
                              <w:rFonts w:ascii="Arial" w:hAnsi="Arial" w:cs="Arial"/>
                              <w:b w:val="0"/>
                            </w:rPr>
                            <w:br/>
                            <w:t xml:space="preserve">T +49 212 </w:t>
                          </w:r>
                          <w:r w:rsidR="00BA2EEB">
                            <w:rPr>
                              <w:rFonts w:ascii="Arial" w:hAnsi="Arial" w:cs="Arial"/>
                              <w:b w:val="0"/>
                            </w:rPr>
                            <w:t>73870</w:t>
                          </w:r>
                          <w:r w:rsidRPr="00A207FA">
                            <w:rPr>
                              <w:rFonts w:ascii="Arial" w:hAnsi="Arial" w:cs="Arial"/>
                              <w:b w:val="0"/>
                            </w:rPr>
                            <w:t xml:space="preserve">-0 | F +49 212 </w:t>
                          </w:r>
                          <w:r w:rsidR="00BA2EEB">
                            <w:rPr>
                              <w:rFonts w:ascii="Arial" w:hAnsi="Arial" w:cs="Arial"/>
                              <w:b w:val="0"/>
                            </w:rPr>
                            <w:t>73870</w:t>
                          </w:r>
                          <w:r w:rsidRPr="00A207FA">
                            <w:rPr>
                              <w:rFonts w:ascii="Arial" w:hAnsi="Arial" w:cs="Arial"/>
                              <w:b w:val="0"/>
                            </w:rPr>
                            <w:t>-</w:t>
                          </w:r>
                          <w:r w:rsidR="00BA2EEB">
                            <w:rPr>
                              <w:rFonts w:ascii="Arial" w:hAnsi="Arial" w:cs="Arial"/>
                              <w:b w:val="0"/>
                            </w:rPr>
                            <w:t>90</w:t>
                          </w:r>
                          <w:r w:rsidRPr="00A207FA">
                            <w:rPr>
                              <w:rFonts w:ascii="Arial" w:hAnsi="Arial" w:cs="Arial"/>
                              <w:b w:val="0"/>
                            </w:rPr>
                            <w:t xml:space="preserve"> | info@martor.de | www.martor.com</w:t>
                          </w:r>
                          <w:r w:rsidRPr="00A207FA">
                            <w:rPr>
                              <w:rFonts w:ascii="Arial" w:hAnsi="Arial" w:cs="Arial"/>
                              <w:b w:val="0"/>
                            </w:rPr>
                            <w:br/>
                            <w:t>Amtsgericht Wuppertal | HRA 19725 | USt-IDNr. DE120872947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ARTOR-Auskunftsblock" o:spid="_x0000_s1026" type="#_x0000_t202" style="position:absolute;margin-left:68.3pt;margin-top:784.75pt;width:379.3pt;height:38pt;z-index:251656704;visibility:visible;mso-wrap-style:square;mso-width-percent:0;mso-height-percent:0;mso-wrap-distance-left:9pt;mso-wrap-distance-top:14.2pt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" filled="f" stroked="f" strokeweight=".5pt">
              <v:path arrowok="t"/>
              <v:textbox inset="0,0,0,0">
                <w:txbxContent>
                  <w:p w:rsidR="00061C85" w:rsidRPr="00A207FA" w:rsidRDefault="00061C85" w:rsidP="005C611D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  <w:r w:rsidRPr="00A207FA">
                      <w:rPr>
                        <w:rFonts w:ascii="Arial" w:hAnsi="Arial" w:cs="Arial"/>
                        <w:b w:val="0"/>
                      </w:rPr>
                      <w:t xml:space="preserve">MARTOR KG | </w:t>
                    </w:r>
                    <w:r w:rsidR="00BA2EEB">
                      <w:rPr>
                        <w:rFonts w:ascii="Arial" w:hAnsi="Arial" w:cs="Arial"/>
                        <w:b w:val="0"/>
                      </w:rPr>
                      <w:t>Lindgesfeld 28</w:t>
                    </w:r>
                    <w:r w:rsidRPr="00A207FA">
                      <w:rPr>
                        <w:rFonts w:ascii="Arial" w:hAnsi="Arial" w:cs="Arial"/>
                        <w:b w:val="0"/>
                      </w:rPr>
                      <w:t xml:space="preserve"> | 42653 Solingen | Germany</w:t>
                    </w:r>
                    <w:r w:rsidRPr="00A207FA">
                      <w:rPr>
                        <w:rFonts w:ascii="Arial" w:hAnsi="Arial" w:cs="Arial"/>
                        <w:b w:val="0"/>
                      </w:rPr>
                      <w:br/>
                      <w:t xml:space="preserve">T +49 212 </w:t>
                    </w:r>
                    <w:r w:rsidR="00BA2EEB">
                      <w:rPr>
                        <w:rFonts w:ascii="Arial" w:hAnsi="Arial" w:cs="Arial"/>
                        <w:b w:val="0"/>
                      </w:rPr>
                      <w:t>73870</w:t>
                    </w:r>
                    <w:r w:rsidRPr="00A207FA">
                      <w:rPr>
                        <w:rFonts w:ascii="Arial" w:hAnsi="Arial" w:cs="Arial"/>
                        <w:b w:val="0"/>
                      </w:rPr>
                      <w:t xml:space="preserve">-0 | F +49 212 </w:t>
                    </w:r>
                    <w:r w:rsidR="00BA2EEB">
                      <w:rPr>
                        <w:rFonts w:ascii="Arial" w:hAnsi="Arial" w:cs="Arial"/>
                        <w:b w:val="0"/>
                      </w:rPr>
                      <w:t>73870</w:t>
                    </w:r>
                    <w:r w:rsidRPr="00A207FA">
                      <w:rPr>
                        <w:rFonts w:ascii="Arial" w:hAnsi="Arial" w:cs="Arial"/>
                        <w:b w:val="0"/>
                      </w:rPr>
                      <w:t>-</w:t>
                    </w:r>
                    <w:r w:rsidR="00BA2EEB">
                      <w:rPr>
                        <w:rFonts w:ascii="Arial" w:hAnsi="Arial" w:cs="Arial"/>
                        <w:b w:val="0"/>
                      </w:rPr>
                      <w:t>90</w:t>
                    </w:r>
                    <w:r w:rsidRPr="00A207FA">
                      <w:rPr>
                        <w:rFonts w:ascii="Arial" w:hAnsi="Arial" w:cs="Arial"/>
                        <w:b w:val="0"/>
                      </w:rPr>
                      <w:t xml:space="preserve"> | info@martor.de | www.martor.com</w:t>
                    </w:r>
                    <w:r w:rsidRPr="00A207FA">
                      <w:rPr>
                        <w:rFonts w:ascii="Arial" w:hAnsi="Arial" w:cs="Arial"/>
                        <w:b w:val="0"/>
                      </w:rPr>
                      <w:br/>
                      <w:t>Amtsgericht Wuppertal | HRA 19725 | USt-IDNr. DE120872947</w:t>
                    </w:r>
                  </w:p>
                </w:txbxContent>
              </v:textbox>
              <w10:wrap type="topAndBottom"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F913112" wp14:editId="20144347">
              <wp:simplePos x="0" y="0"/>
              <wp:positionH relativeFrom="page">
                <wp:posOffset>864235</wp:posOffset>
              </wp:positionH>
              <wp:positionV relativeFrom="page">
                <wp:posOffset>500380</wp:posOffset>
              </wp:positionV>
              <wp:extent cx="1018540" cy="230505"/>
              <wp:effectExtent l="0" t="0" r="0" b="0"/>
              <wp:wrapNone/>
              <wp:docPr id="8" name="MARTOR-Clai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1018540" cy="230505"/>
                      </a:xfrm>
                      <a:custGeom>
                        <a:avLst/>
                        <a:gdLst>
                          <a:gd name="T0" fmla="*/ 3685 w 3711"/>
                          <a:gd name="T1" fmla="*/ 813 h 813"/>
                          <a:gd name="T2" fmla="*/ 3479 w 3711"/>
                          <a:gd name="T3" fmla="*/ 535 h 813"/>
                          <a:gd name="T4" fmla="*/ 2857 w 3711"/>
                          <a:gd name="T5" fmla="*/ 507 h 813"/>
                          <a:gd name="T6" fmla="*/ 2702 w 3711"/>
                          <a:gd name="T7" fmla="*/ 561 h 813"/>
                          <a:gd name="T8" fmla="*/ 2727 w 3711"/>
                          <a:gd name="T9" fmla="*/ 531 h 813"/>
                          <a:gd name="T10" fmla="*/ 2552 w 3711"/>
                          <a:gd name="T11" fmla="*/ 809 h 813"/>
                          <a:gd name="T12" fmla="*/ 2338 w 3711"/>
                          <a:gd name="T13" fmla="*/ 507 h 813"/>
                          <a:gd name="T14" fmla="*/ 2511 w 3711"/>
                          <a:gd name="T15" fmla="*/ 809 h 813"/>
                          <a:gd name="T16" fmla="*/ 2239 w 3711"/>
                          <a:gd name="T17" fmla="*/ 658 h 813"/>
                          <a:gd name="T18" fmla="*/ 2045 w 3711"/>
                          <a:gd name="T19" fmla="*/ 658 h 813"/>
                          <a:gd name="T20" fmla="*/ 1812 w 3711"/>
                          <a:gd name="T21" fmla="*/ 805 h 813"/>
                          <a:gd name="T22" fmla="*/ 1811 w 3711"/>
                          <a:gd name="T23" fmla="*/ 587 h 813"/>
                          <a:gd name="T24" fmla="*/ 1853 w 3711"/>
                          <a:gd name="T25" fmla="*/ 581 h 813"/>
                          <a:gd name="T26" fmla="*/ 1608 w 3711"/>
                          <a:gd name="T27" fmla="*/ 813 h 813"/>
                          <a:gd name="T28" fmla="*/ 1402 w 3711"/>
                          <a:gd name="T29" fmla="*/ 535 h 813"/>
                          <a:gd name="T30" fmla="*/ 1337 w 3711"/>
                          <a:gd name="T31" fmla="*/ 507 h 813"/>
                          <a:gd name="T32" fmla="*/ 1036 w 3711"/>
                          <a:gd name="T33" fmla="*/ 541 h 813"/>
                          <a:gd name="T34" fmla="*/ 978 w 3711"/>
                          <a:gd name="T35" fmla="*/ 672 h 813"/>
                          <a:gd name="T36" fmla="*/ 1037 w 3711"/>
                          <a:gd name="T37" fmla="*/ 810 h 813"/>
                          <a:gd name="T38" fmla="*/ 1114 w 3711"/>
                          <a:gd name="T39" fmla="*/ 541 h 813"/>
                          <a:gd name="T40" fmla="*/ 739 w 3711"/>
                          <a:gd name="T41" fmla="*/ 539 h 813"/>
                          <a:gd name="T42" fmla="*/ 748 w 3711"/>
                          <a:gd name="T43" fmla="*/ 813 h 813"/>
                          <a:gd name="T44" fmla="*/ 431 w 3711"/>
                          <a:gd name="T45" fmla="*/ 693 h 813"/>
                          <a:gd name="T46" fmla="*/ 518 w 3711"/>
                          <a:gd name="T47" fmla="*/ 533 h 813"/>
                          <a:gd name="T48" fmla="*/ 392 w 3711"/>
                          <a:gd name="T49" fmla="*/ 809 h 813"/>
                          <a:gd name="T50" fmla="*/ 293 w 3711"/>
                          <a:gd name="T51" fmla="*/ 534 h 813"/>
                          <a:gd name="T52" fmla="*/ 153 w 3711"/>
                          <a:gd name="T53" fmla="*/ 769 h 813"/>
                          <a:gd name="T54" fmla="*/ 15 w 3711"/>
                          <a:gd name="T55" fmla="*/ 534 h 813"/>
                          <a:gd name="T56" fmla="*/ 2447 w 3711"/>
                          <a:gd name="T57" fmla="*/ 37 h 813"/>
                          <a:gd name="T58" fmla="*/ 2324 w 3711"/>
                          <a:gd name="T59" fmla="*/ 3 h 813"/>
                          <a:gd name="T60" fmla="*/ 2142 w 3711"/>
                          <a:gd name="T61" fmla="*/ 89 h 813"/>
                          <a:gd name="T62" fmla="*/ 2142 w 3711"/>
                          <a:gd name="T63" fmla="*/ 219 h 813"/>
                          <a:gd name="T64" fmla="*/ 2100 w 3711"/>
                          <a:gd name="T65" fmla="*/ 237 h 813"/>
                          <a:gd name="T66" fmla="*/ 1878 w 3711"/>
                          <a:gd name="T67" fmla="*/ 305 h 813"/>
                          <a:gd name="T68" fmla="*/ 1978 w 3711"/>
                          <a:gd name="T69" fmla="*/ 37 h 813"/>
                          <a:gd name="T70" fmla="*/ 1920 w 3711"/>
                          <a:gd name="T71" fmla="*/ 168 h 813"/>
                          <a:gd name="T72" fmla="*/ 1648 w 3711"/>
                          <a:gd name="T73" fmla="*/ 189 h 813"/>
                          <a:gd name="T74" fmla="*/ 1734 w 3711"/>
                          <a:gd name="T75" fmla="*/ 29 h 813"/>
                          <a:gd name="T76" fmla="*/ 1609 w 3711"/>
                          <a:gd name="T77" fmla="*/ 305 h 813"/>
                          <a:gd name="T78" fmla="*/ 1430 w 3711"/>
                          <a:gd name="T79" fmla="*/ 308 h 813"/>
                          <a:gd name="T80" fmla="*/ 1434 w 3711"/>
                          <a:gd name="T81" fmla="*/ 168 h 813"/>
                          <a:gd name="T82" fmla="*/ 1466 w 3711"/>
                          <a:gd name="T83" fmla="*/ 35 h 813"/>
                          <a:gd name="T84" fmla="*/ 964 w 3711"/>
                          <a:gd name="T85" fmla="*/ 3 h 813"/>
                          <a:gd name="T86" fmla="*/ 1103 w 3711"/>
                          <a:gd name="T87" fmla="*/ 188 h 813"/>
                          <a:gd name="T88" fmla="*/ 833 w 3711"/>
                          <a:gd name="T89" fmla="*/ 273 h 813"/>
                          <a:gd name="T90" fmla="*/ 833 w 3711"/>
                          <a:gd name="T91" fmla="*/ 308 h 813"/>
                          <a:gd name="T92" fmla="*/ 573 w 3711"/>
                          <a:gd name="T93" fmla="*/ 308 h 813"/>
                          <a:gd name="T94" fmla="*/ 617 w 3711"/>
                          <a:gd name="T95" fmla="*/ 3 h 813"/>
                          <a:gd name="T96" fmla="*/ 451 w 3711"/>
                          <a:gd name="T97" fmla="*/ 308 h 813"/>
                          <a:gd name="T98" fmla="*/ 245 w 3711"/>
                          <a:gd name="T99" fmla="*/ 30 h 813"/>
                          <a:gd name="T100" fmla="*/ 104 w 3711"/>
                          <a:gd name="T101" fmla="*/ 37 h 813"/>
                          <a:gd name="T102" fmla="*/ 47 w 3711"/>
                          <a:gd name="T103" fmla="*/ 168 h 813"/>
                          <a:gd name="T104" fmla="*/ 106 w 3711"/>
                          <a:gd name="T105" fmla="*/ 306 h 813"/>
                          <a:gd name="T106" fmla="*/ 182 w 3711"/>
                          <a:gd name="T107" fmla="*/ 37 h 813"/>
                          <a:gd name="T108" fmla="*/ 3410 w 3711"/>
                          <a:gd name="T109" fmla="*/ 639 h 813"/>
                          <a:gd name="T110" fmla="*/ 3416 w 3711"/>
                          <a:gd name="T111" fmla="*/ 776 h 813"/>
                          <a:gd name="T112" fmla="*/ 3339 w 3711"/>
                          <a:gd name="T113" fmla="*/ 507 h 813"/>
                          <a:gd name="T114" fmla="*/ 3174 w 3711"/>
                          <a:gd name="T115" fmla="*/ 760 h 813"/>
                          <a:gd name="T116" fmla="*/ 3162 w 3711"/>
                          <a:gd name="T117" fmla="*/ 545 h 813"/>
                          <a:gd name="T118" fmla="*/ 3133 w 3711"/>
                          <a:gd name="T119" fmla="*/ 681 h 813"/>
                          <a:gd name="T120" fmla="*/ 2661 w 3711"/>
                          <a:gd name="T121" fmla="*/ 188 h 813"/>
                          <a:gd name="T122" fmla="*/ 2800 w 3711"/>
                          <a:gd name="T123" fmla="*/ 3 h 8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3711" h="813">
                            <a:moveTo>
                              <a:pt x="3673" y="755"/>
                            </a:moveTo>
                            <a:lnTo>
                              <a:pt x="3673" y="507"/>
                            </a:lnTo>
                            <a:lnTo>
                              <a:pt x="3711" y="507"/>
                            </a:lnTo>
                            <a:lnTo>
                              <a:pt x="3711" y="782"/>
                            </a:lnTo>
                            <a:cubicBezTo>
                              <a:pt x="3711" y="803"/>
                              <a:pt x="3701" y="813"/>
                              <a:pt x="3685" y="813"/>
                            </a:cubicBezTo>
                            <a:cubicBezTo>
                              <a:pt x="3669" y="813"/>
                              <a:pt x="3659" y="804"/>
                              <a:pt x="3648" y="785"/>
                            </a:cubicBezTo>
                            <a:lnTo>
                              <a:pt x="3517" y="561"/>
                            </a:lnTo>
                            <a:lnTo>
                              <a:pt x="3517" y="809"/>
                            </a:lnTo>
                            <a:lnTo>
                              <a:pt x="3479" y="809"/>
                            </a:lnTo>
                            <a:lnTo>
                              <a:pt x="3479" y="535"/>
                            </a:lnTo>
                            <a:cubicBezTo>
                              <a:pt x="3479" y="513"/>
                              <a:pt x="3489" y="504"/>
                              <a:pt x="3505" y="504"/>
                            </a:cubicBezTo>
                            <a:cubicBezTo>
                              <a:pt x="3520" y="504"/>
                              <a:pt x="3531" y="512"/>
                              <a:pt x="3542" y="531"/>
                            </a:cubicBezTo>
                            <a:lnTo>
                              <a:pt x="3673" y="755"/>
                            </a:lnTo>
                            <a:close/>
                            <a:moveTo>
                              <a:pt x="2857" y="755"/>
                            </a:moveTo>
                            <a:lnTo>
                              <a:pt x="2857" y="507"/>
                            </a:lnTo>
                            <a:lnTo>
                              <a:pt x="2896" y="507"/>
                            </a:lnTo>
                            <a:lnTo>
                              <a:pt x="2896" y="782"/>
                            </a:lnTo>
                            <a:cubicBezTo>
                              <a:pt x="2896" y="803"/>
                              <a:pt x="2885" y="813"/>
                              <a:pt x="2870" y="813"/>
                            </a:cubicBezTo>
                            <a:cubicBezTo>
                              <a:pt x="2854" y="813"/>
                              <a:pt x="2843" y="804"/>
                              <a:pt x="2832" y="785"/>
                            </a:cubicBezTo>
                            <a:lnTo>
                              <a:pt x="2702" y="561"/>
                            </a:lnTo>
                            <a:lnTo>
                              <a:pt x="2702" y="809"/>
                            </a:lnTo>
                            <a:lnTo>
                              <a:pt x="2663" y="809"/>
                            </a:lnTo>
                            <a:lnTo>
                              <a:pt x="2663" y="535"/>
                            </a:lnTo>
                            <a:cubicBezTo>
                              <a:pt x="2663" y="513"/>
                              <a:pt x="2674" y="504"/>
                              <a:pt x="2689" y="504"/>
                            </a:cubicBezTo>
                            <a:cubicBezTo>
                              <a:pt x="2704" y="504"/>
                              <a:pt x="2716" y="512"/>
                              <a:pt x="2727" y="531"/>
                            </a:cubicBezTo>
                            <a:lnTo>
                              <a:pt x="2857" y="755"/>
                            </a:lnTo>
                            <a:close/>
                            <a:moveTo>
                              <a:pt x="2552" y="507"/>
                            </a:moveTo>
                            <a:lnTo>
                              <a:pt x="2594" y="507"/>
                            </a:lnTo>
                            <a:lnTo>
                              <a:pt x="2594" y="809"/>
                            </a:lnTo>
                            <a:lnTo>
                              <a:pt x="2552" y="809"/>
                            </a:lnTo>
                            <a:lnTo>
                              <a:pt x="2552" y="507"/>
                            </a:lnTo>
                            <a:close/>
                            <a:moveTo>
                              <a:pt x="2511" y="809"/>
                            </a:moveTo>
                            <a:cubicBezTo>
                              <a:pt x="2488" y="810"/>
                              <a:pt x="2460" y="810"/>
                              <a:pt x="2439" y="810"/>
                            </a:cubicBezTo>
                            <a:cubicBezTo>
                              <a:pt x="2387" y="810"/>
                              <a:pt x="2338" y="807"/>
                              <a:pt x="2338" y="741"/>
                            </a:cubicBezTo>
                            <a:lnTo>
                              <a:pt x="2338" y="507"/>
                            </a:lnTo>
                            <a:lnTo>
                              <a:pt x="2381" y="507"/>
                            </a:lnTo>
                            <a:lnTo>
                              <a:pt x="2381" y="723"/>
                            </a:lnTo>
                            <a:cubicBezTo>
                              <a:pt x="2381" y="766"/>
                              <a:pt x="2389" y="776"/>
                              <a:pt x="2438" y="776"/>
                            </a:cubicBezTo>
                            <a:lnTo>
                              <a:pt x="2511" y="776"/>
                            </a:lnTo>
                            <a:lnTo>
                              <a:pt x="2511" y="809"/>
                            </a:lnTo>
                            <a:close/>
                            <a:moveTo>
                              <a:pt x="2239" y="658"/>
                            </a:moveTo>
                            <a:cubicBezTo>
                              <a:pt x="2239" y="588"/>
                              <a:pt x="2236" y="539"/>
                              <a:pt x="2164" y="539"/>
                            </a:cubicBezTo>
                            <a:cubicBezTo>
                              <a:pt x="2091" y="539"/>
                              <a:pt x="2088" y="588"/>
                              <a:pt x="2088" y="658"/>
                            </a:cubicBezTo>
                            <a:cubicBezTo>
                              <a:pt x="2088" y="729"/>
                              <a:pt x="2091" y="778"/>
                              <a:pt x="2164" y="778"/>
                            </a:cubicBezTo>
                            <a:cubicBezTo>
                              <a:pt x="2236" y="778"/>
                              <a:pt x="2239" y="729"/>
                              <a:pt x="2239" y="658"/>
                            </a:cubicBezTo>
                            <a:close/>
                            <a:moveTo>
                              <a:pt x="2045" y="658"/>
                            </a:moveTo>
                            <a:cubicBezTo>
                              <a:pt x="2045" y="549"/>
                              <a:pt x="2072" y="504"/>
                              <a:pt x="2164" y="504"/>
                            </a:cubicBezTo>
                            <a:cubicBezTo>
                              <a:pt x="2256" y="504"/>
                              <a:pt x="2282" y="549"/>
                              <a:pt x="2282" y="658"/>
                            </a:cubicBezTo>
                            <a:cubicBezTo>
                              <a:pt x="2282" y="768"/>
                              <a:pt x="2256" y="813"/>
                              <a:pt x="2164" y="813"/>
                            </a:cubicBezTo>
                            <a:cubicBezTo>
                              <a:pt x="2072" y="813"/>
                              <a:pt x="2045" y="768"/>
                              <a:pt x="2045" y="658"/>
                            </a:cubicBezTo>
                            <a:close/>
                            <a:moveTo>
                              <a:pt x="1853" y="581"/>
                            </a:moveTo>
                            <a:cubicBezTo>
                              <a:pt x="1853" y="619"/>
                              <a:pt x="1873" y="624"/>
                              <a:pt x="1918" y="637"/>
                            </a:cubicBezTo>
                            <a:cubicBezTo>
                              <a:pt x="1970" y="651"/>
                              <a:pt x="2001" y="672"/>
                              <a:pt x="2001" y="726"/>
                            </a:cubicBezTo>
                            <a:cubicBezTo>
                              <a:pt x="2001" y="789"/>
                              <a:pt x="1962" y="813"/>
                              <a:pt x="1893" y="813"/>
                            </a:cubicBezTo>
                            <a:cubicBezTo>
                              <a:pt x="1860" y="813"/>
                              <a:pt x="1836" y="810"/>
                              <a:pt x="1812" y="805"/>
                            </a:cubicBezTo>
                            <a:lnTo>
                              <a:pt x="1816" y="771"/>
                            </a:lnTo>
                            <a:cubicBezTo>
                              <a:pt x="1840" y="774"/>
                              <a:pt x="1869" y="777"/>
                              <a:pt x="1891" y="777"/>
                            </a:cubicBezTo>
                            <a:cubicBezTo>
                              <a:pt x="1930" y="777"/>
                              <a:pt x="1958" y="768"/>
                              <a:pt x="1958" y="727"/>
                            </a:cubicBezTo>
                            <a:cubicBezTo>
                              <a:pt x="1958" y="692"/>
                              <a:pt x="1931" y="683"/>
                              <a:pt x="1896" y="673"/>
                            </a:cubicBezTo>
                            <a:cubicBezTo>
                              <a:pt x="1842" y="656"/>
                              <a:pt x="1811" y="642"/>
                              <a:pt x="1811" y="587"/>
                            </a:cubicBezTo>
                            <a:cubicBezTo>
                              <a:pt x="1811" y="524"/>
                              <a:pt x="1848" y="504"/>
                              <a:pt x="1915" y="504"/>
                            </a:cubicBezTo>
                            <a:cubicBezTo>
                              <a:pt x="1944" y="504"/>
                              <a:pt x="1974" y="508"/>
                              <a:pt x="1995" y="512"/>
                            </a:cubicBezTo>
                            <a:lnTo>
                              <a:pt x="1991" y="545"/>
                            </a:lnTo>
                            <a:cubicBezTo>
                              <a:pt x="1973" y="542"/>
                              <a:pt x="1950" y="540"/>
                              <a:pt x="1929" y="540"/>
                            </a:cubicBezTo>
                            <a:cubicBezTo>
                              <a:pt x="1894" y="540"/>
                              <a:pt x="1853" y="543"/>
                              <a:pt x="1853" y="581"/>
                            </a:cubicBezTo>
                            <a:close/>
                            <a:moveTo>
                              <a:pt x="1596" y="755"/>
                            </a:moveTo>
                            <a:lnTo>
                              <a:pt x="1596" y="507"/>
                            </a:lnTo>
                            <a:lnTo>
                              <a:pt x="1634" y="507"/>
                            </a:lnTo>
                            <a:lnTo>
                              <a:pt x="1634" y="782"/>
                            </a:lnTo>
                            <a:cubicBezTo>
                              <a:pt x="1634" y="803"/>
                              <a:pt x="1624" y="813"/>
                              <a:pt x="1608" y="813"/>
                            </a:cubicBezTo>
                            <a:cubicBezTo>
                              <a:pt x="1593" y="813"/>
                              <a:pt x="1582" y="804"/>
                              <a:pt x="1571" y="785"/>
                            </a:cubicBezTo>
                            <a:lnTo>
                              <a:pt x="1440" y="561"/>
                            </a:lnTo>
                            <a:lnTo>
                              <a:pt x="1440" y="809"/>
                            </a:lnTo>
                            <a:lnTo>
                              <a:pt x="1402" y="809"/>
                            </a:lnTo>
                            <a:lnTo>
                              <a:pt x="1402" y="535"/>
                            </a:lnTo>
                            <a:cubicBezTo>
                              <a:pt x="1402" y="513"/>
                              <a:pt x="1412" y="504"/>
                              <a:pt x="1428" y="504"/>
                            </a:cubicBezTo>
                            <a:cubicBezTo>
                              <a:pt x="1443" y="504"/>
                              <a:pt x="1454" y="512"/>
                              <a:pt x="1465" y="531"/>
                            </a:cubicBezTo>
                            <a:lnTo>
                              <a:pt x="1596" y="755"/>
                            </a:lnTo>
                            <a:close/>
                            <a:moveTo>
                              <a:pt x="1295" y="507"/>
                            </a:moveTo>
                            <a:lnTo>
                              <a:pt x="1337" y="507"/>
                            </a:lnTo>
                            <a:lnTo>
                              <a:pt x="1337" y="809"/>
                            </a:lnTo>
                            <a:lnTo>
                              <a:pt x="1295" y="809"/>
                            </a:lnTo>
                            <a:lnTo>
                              <a:pt x="1295" y="507"/>
                            </a:lnTo>
                            <a:close/>
                            <a:moveTo>
                              <a:pt x="1114" y="541"/>
                            </a:moveTo>
                            <a:lnTo>
                              <a:pt x="1036" y="541"/>
                            </a:lnTo>
                            <a:cubicBezTo>
                              <a:pt x="987" y="541"/>
                              <a:pt x="978" y="550"/>
                              <a:pt x="978" y="594"/>
                            </a:cubicBezTo>
                            <a:lnTo>
                              <a:pt x="978" y="639"/>
                            </a:lnTo>
                            <a:lnTo>
                              <a:pt x="1108" y="639"/>
                            </a:lnTo>
                            <a:lnTo>
                              <a:pt x="1108" y="672"/>
                            </a:lnTo>
                            <a:lnTo>
                              <a:pt x="978" y="672"/>
                            </a:lnTo>
                            <a:lnTo>
                              <a:pt x="978" y="723"/>
                            </a:lnTo>
                            <a:cubicBezTo>
                              <a:pt x="978" y="767"/>
                              <a:pt x="987" y="776"/>
                              <a:pt x="1036" y="776"/>
                            </a:cubicBezTo>
                            <a:lnTo>
                              <a:pt x="1114" y="776"/>
                            </a:lnTo>
                            <a:lnTo>
                              <a:pt x="1114" y="808"/>
                            </a:lnTo>
                            <a:cubicBezTo>
                              <a:pt x="1091" y="809"/>
                              <a:pt x="1060" y="810"/>
                              <a:pt x="1037" y="810"/>
                            </a:cubicBezTo>
                            <a:cubicBezTo>
                              <a:pt x="985" y="810"/>
                              <a:pt x="936" y="807"/>
                              <a:pt x="936" y="741"/>
                            </a:cubicBezTo>
                            <a:lnTo>
                              <a:pt x="936" y="576"/>
                            </a:lnTo>
                            <a:cubicBezTo>
                              <a:pt x="936" y="509"/>
                              <a:pt x="985" y="507"/>
                              <a:pt x="1037" y="507"/>
                            </a:cubicBezTo>
                            <a:cubicBezTo>
                              <a:pt x="1058" y="507"/>
                              <a:pt x="1091" y="507"/>
                              <a:pt x="1114" y="509"/>
                            </a:cubicBezTo>
                            <a:lnTo>
                              <a:pt x="1114" y="541"/>
                            </a:lnTo>
                            <a:close/>
                            <a:moveTo>
                              <a:pt x="696" y="542"/>
                            </a:moveTo>
                            <a:lnTo>
                              <a:pt x="696" y="775"/>
                            </a:lnTo>
                            <a:cubicBezTo>
                              <a:pt x="709" y="776"/>
                              <a:pt x="725" y="778"/>
                              <a:pt x="739" y="778"/>
                            </a:cubicBezTo>
                            <a:cubicBezTo>
                              <a:pt x="837" y="778"/>
                              <a:pt x="837" y="726"/>
                              <a:pt x="837" y="658"/>
                            </a:cubicBezTo>
                            <a:cubicBezTo>
                              <a:pt x="837" y="591"/>
                              <a:pt x="837" y="539"/>
                              <a:pt x="739" y="539"/>
                            </a:cubicBezTo>
                            <a:cubicBezTo>
                              <a:pt x="725" y="539"/>
                              <a:pt x="709" y="540"/>
                              <a:pt x="696" y="542"/>
                            </a:cubicBezTo>
                            <a:close/>
                            <a:moveTo>
                              <a:pt x="654" y="512"/>
                            </a:moveTo>
                            <a:cubicBezTo>
                              <a:pt x="680" y="507"/>
                              <a:pt x="715" y="504"/>
                              <a:pt x="748" y="504"/>
                            </a:cubicBezTo>
                            <a:cubicBezTo>
                              <a:pt x="860" y="504"/>
                              <a:pt x="880" y="556"/>
                              <a:pt x="880" y="658"/>
                            </a:cubicBezTo>
                            <a:cubicBezTo>
                              <a:pt x="880" y="761"/>
                              <a:pt x="860" y="813"/>
                              <a:pt x="748" y="813"/>
                            </a:cubicBezTo>
                            <a:cubicBezTo>
                              <a:pt x="715" y="813"/>
                              <a:pt x="680" y="809"/>
                              <a:pt x="654" y="805"/>
                            </a:cubicBezTo>
                            <a:lnTo>
                              <a:pt x="654" y="512"/>
                            </a:lnTo>
                            <a:close/>
                            <a:moveTo>
                              <a:pt x="530" y="693"/>
                            </a:moveTo>
                            <a:lnTo>
                              <a:pt x="481" y="547"/>
                            </a:lnTo>
                            <a:lnTo>
                              <a:pt x="431" y="693"/>
                            </a:lnTo>
                            <a:lnTo>
                              <a:pt x="530" y="693"/>
                            </a:lnTo>
                            <a:close/>
                            <a:moveTo>
                              <a:pt x="349" y="809"/>
                            </a:moveTo>
                            <a:lnTo>
                              <a:pt x="447" y="533"/>
                            </a:lnTo>
                            <a:cubicBezTo>
                              <a:pt x="454" y="513"/>
                              <a:pt x="466" y="504"/>
                              <a:pt x="482" y="504"/>
                            </a:cubicBezTo>
                            <a:cubicBezTo>
                              <a:pt x="499" y="504"/>
                              <a:pt x="511" y="513"/>
                              <a:pt x="518" y="533"/>
                            </a:cubicBezTo>
                            <a:lnTo>
                              <a:pt x="615" y="809"/>
                            </a:lnTo>
                            <a:lnTo>
                              <a:pt x="570" y="809"/>
                            </a:lnTo>
                            <a:lnTo>
                              <a:pt x="541" y="726"/>
                            </a:lnTo>
                            <a:lnTo>
                              <a:pt x="420" y="726"/>
                            </a:lnTo>
                            <a:lnTo>
                              <a:pt x="392" y="809"/>
                            </a:lnTo>
                            <a:lnTo>
                              <a:pt x="349" y="809"/>
                            </a:lnTo>
                            <a:close/>
                            <a:moveTo>
                              <a:pt x="153" y="716"/>
                            </a:moveTo>
                            <a:lnTo>
                              <a:pt x="233" y="531"/>
                            </a:lnTo>
                            <a:cubicBezTo>
                              <a:pt x="241" y="513"/>
                              <a:pt x="252" y="504"/>
                              <a:pt x="265" y="504"/>
                            </a:cubicBezTo>
                            <a:cubicBezTo>
                              <a:pt x="283" y="504"/>
                              <a:pt x="292" y="513"/>
                              <a:pt x="293" y="534"/>
                            </a:cubicBezTo>
                            <a:lnTo>
                              <a:pt x="307" y="809"/>
                            </a:lnTo>
                            <a:lnTo>
                              <a:pt x="266" y="809"/>
                            </a:lnTo>
                            <a:lnTo>
                              <a:pt x="254" y="566"/>
                            </a:lnTo>
                            <a:lnTo>
                              <a:pt x="177" y="749"/>
                            </a:lnTo>
                            <a:cubicBezTo>
                              <a:pt x="172" y="762"/>
                              <a:pt x="164" y="769"/>
                              <a:pt x="153" y="769"/>
                            </a:cubicBezTo>
                            <a:cubicBezTo>
                              <a:pt x="142" y="769"/>
                              <a:pt x="134" y="762"/>
                              <a:pt x="129" y="749"/>
                            </a:cubicBezTo>
                            <a:lnTo>
                              <a:pt x="52" y="567"/>
                            </a:lnTo>
                            <a:lnTo>
                              <a:pt x="39" y="809"/>
                            </a:lnTo>
                            <a:lnTo>
                              <a:pt x="0" y="809"/>
                            </a:lnTo>
                            <a:lnTo>
                              <a:pt x="15" y="534"/>
                            </a:lnTo>
                            <a:cubicBezTo>
                              <a:pt x="16" y="513"/>
                              <a:pt x="24" y="504"/>
                              <a:pt x="42" y="504"/>
                            </a:cubicBezTo>
                            <a:cubicBezTo>
                              <a:pt x="55" y="504"/>
                              <a:pt x="66" y="512"/>
                              <a:pt x="74" y="530"/>
                            </a:cubicBezTo>
                            <a:lnTo>
                              <a:pt x="153" y="716"/>
                            </a:lnTo>
                            <a:close/>
                            <a:moveTo>
                              <a:pt x="2527" y="37"/>
                            </a:moveTo>
                            <a:lnTo>
                              <a:pt x="2447" y="37"/>
                            </a:lnTo>
                            <a:lnTo>
                              <a:pt x="2447" y="305"/>
                            </a:lnTo>
                            <a:lnTo>
                              <a:pt x="2404" y="305"/>
                            </a:lnTo>
                            <a:lnTo>
                              <a:pt x="2404" y="37"/>
                            </a:lnTo>
                            <a:lnTo>
                              <a:pt x="2324" y="37"/>
                            </a:lnTo>
                            <a:lnTo>
                              <a:pt x="2324" y="3"/>
                            </a:lnTo>
                            <a:lnTo>
                              <a:pt x="2527" y="3"/>
                            </a:lnTo>
                            <a:lnTo>
                              <a:pt x="2527" y="37"/>
                            </a:lnTo>
                            <a:close/>
                            <a:moveTo>
                              <a:pt x="2278" y="37"/>
                            </a:moveTo>
                            <a:lnTo>
                              <a:pt x="2200" y="37"/>
                            </a:lnTo>
                            <a:cubicBezTo>
                              <a:pt x="2150" y="37"/>
                              <a:pt x="2142" y="46"/>
                              <a:pt x="2142" y="89"/>
                            </a:cubicBezTo>
                            <a:lnTo>
                              <a:pt x="2142" y="135"/>
                            </a:lnTo>
                            <a:lnTo>
                              <a:pt x="2272" y="135"/>
                            </a:lnTo>
                            <a:lnTo>
                              <a:pt x="2272" y="168"/>
                            </a:lnTo>
                            <a:lnTo>
                              <a:pt x="2142" y="168"/>
                            </a:lnTo>
                            <a:lnTo>
                              <a:pt x="2142" y="219"/>
                            </a:lnTo>
                            <a:cubicBezTo>
                              <a:pt x="2142" y="262"/>
                              <a:pt x="2150" y="271"/>
                              <a:pt x="2200" y="271"/>
                            </a:cubicBezTo>
                            <a:lnTo>
                              <a:pt x="2278" y="271"/>
                            </a:lnTo>
                            <a:lnTo>
                              <a:pt x="2278" y="304"/>
                            </a:lnTo>
                            <a:cubicBezTo>
                              <a:pt x="2255" y="305"/>
                              <a:pt x="2223" y="306"/>
                              <a:pt x="2201" y="306"/>
                            </a:cubicBezTo>
                            <a:cubicBezTo>
                              <a:pt x="2149" y="306"/>
                              <a:pt x="2100" y="303"/>
                              <a:pt x="2100" y="237"/>
                            </a:cubicBezTo>
                            <a:lnTo>
                              <a:pt x="2100" y="71"/>
                            </a:lnTo>
                            <a:cubicBezTo>
                              <a:pt x="2100" y="5"/>
                              <a:pt x="2149" y="2"/>
                              <a:pt x="2201" y="2"/>
                            </a:cubicBezTo>
                            <a:cubicBezTo>
                              <a:pt x="2221" y="2"/>
                              <a:pt x="2254" y="3"/>
                              <a:pt x="2278" y="4"/>
                            </a:cubicBezTo>
                            <a:lnTo>
                              <a:pt x="2278" y="37"/>
                            </a:lnTo>
                            <a:close/>
                            <a:moveTo>
                              <a:pt x="1878" y="305"/>
                            </a:moveTo>
                            <a:lnTo>
                              <a:pt x="1878" y="71"/>
                            </a:lnTo>
                            <a:cubicBezTo>
                              <a:pt x="1878" y="5"/>
                              <a:pt x="1927" y="2"/>
                              <a:pt x="1979" y="2"/>
                            </a:cubicBezTo>
                            <a:cubicBezTo>
                              <a:pt x="1999" y="2"/>
                              <a:pt x="2033" y="3"/>
                              <a:pt x="2056" y="4"/>
                            </a:cubicBezTo>
                            <a:lnTo>
                              <a:pt x="2056" y="37"/>
                            </a:lnTo>
                            <a:lnTo>
                              <a:pt x="1978" y="37"/>
                            </a:lnTo>
                            <a:cubicBezTo>
                              <a:pt x="1929" y="37"/>
                              <a:pt x="1920" y="46"/>
                              <a:pt x="1920" y="89"/>
                            </a:cubicBezTo>
                            <a:lnTo>
                              <a:pt x="1920" y="135"/>
                            </a:lnTo>
                            <a:lnTo>
                              <a:pt x="2050" y="135"/>
                            </a:lnTo>
                            <a:lnTo>
                              <a:pt x="2050" y="168"/>
                            </a:lnTo>
                            <a:lnTo>
                              <a:pt x="1920" y="168"/>
                            </a:lnTo>
                            <a:lnTo>
                              <a:pt x="1920" y="305"/>
                            </a:lnTo>
                            <a:lnTo>
                              <a:pt x="1878" y="305"/>
                            </a:lnTo>
                            <a:close/>
                            <a:moveTo>
                              <a:pt x="1747" y="189"/>
                            </a:moveTo>
                            <a:lnTo>
                              <a:pt x="1697" y="43"/>
                            </a:lnTo>
                            <a:lnTo>
                              <a:pt x="1648" y="189"/>
                            </a:lnTo>
                            <a:lnTo>
                              <a:pt x="1747" y="189"/>
                            </a:lnTo>
                            <a:close/>
                            <a:moveTo>
                              <a:pt x="1566" y="305"/>
                            </a:moveTo>
                            <a:lnTo>
                              <a:pt x="1664" y="29"/>
                            </a:lnTo>
                            <a:cubicBezTo>
                              <a:pt x="1671" y="9"/>
                              <a:pt x="1683" y="0"/>
                              <a:pt x="1699" y="0"/>
                            </a:cubicBezTo>
                            <a:cubicBezTo>
                              <a:pt x="1715" y="0"/>
                              <a:pt x="1728" y="9"/>
                              <a:pt x="1734" y="29"/>
                            </a:cubicBezTo>
                            <a:lnTo>
                              <a:pt x="1832" y="305"/>
                            </a:lnTo>
                            <a:lnTo>
                              <a:pt x="1787" y="305"/>
                            </a:lnTo>
                            <a:lnTo>
                              <a:pt x="1758" y="221"/>
                            </a:lnTo>
                            <a:lnTo>
                              <a:pt x="1637" y="221"/>
                            </a:lnTo>
                            <a:lnTo>
                              <a:pt x="1609" y="305"/>
                            </a:lnTo>
                            <a:lnTo>
                              <a:pt x="1566" y="305"/>
                            </a:lnTo>
                            <a:close/>
                            <a:moveTo>
                              <a:pt x="1390" y="77"/>
                            </a:moveTo>
                            <a:cubicBezTo>
                              <a:pt x="1390" y="115"/>
                              <a:pt x="1411" y="120"/>
                              <a:pt x="1456" y="133"/>
                            </a:cubicBezTo>
                            <a:cubicBezTo>
                              <a:pt x="1507" y="147"/>
                              <a:pt x="1539" y="167"/>
                              <a:pt x="1539" y="222"/>
                            </a:cubicBezTo>
                            <a:cubicBezTo>
                              <a:pt x="1539" y="285"/>
                              <a:pt x="1500" y="308"/>
                              <a:pt x="1430" y="308"/>
                            </a:cubicBezTo>
                            <a:cubicBezTo>
                              <a:pt x="1398" y="308"/>
                              <a:pt x="1373" y="305"/>
                              <a:pt x="1349" y="300"/>
                            </a:cubicBezTo>
                            <a:lnTo>
                              <a:pt x="1354" y="267"/>
                            </a:lnTo>
                            <a:cubicBezTo>
                              <a:pt x="1377" y="270"/>
                              <a:pt x="1406" y="272"/>
                              <a:pt x="1429" y="272"/>
                            </a:cubicBezTo>
                            <a:cubicBezTo>
                              <a:pt x="1468" y="272"/>
                              <a:pt x="1495" y="264"/>
                              <a:pt x="1495" y="223"/>
                            </a:cubicBezTo>
                            <a:cubicBezTo>
                              <a:pt x="1495" y="187"/>
                              <a:pt x="1469" y="179"/>
                              <a:pt x="1434" y="168"/>
                            </a:cubicBezTo>
                            <a:cubicBezTo>
                              <a:pt x="1380" y="152"/>
                              <a:pt x="1348" y="138"/>
                              <a:pt x="1348" y="82"/>
                            </a:cubicBezTo>
                            <a:cubicBezTo>
                              <a:pt x="1348" y="20"/>
                              <a:pt x="1386" y="0"/>
                              <a:pt x="1453" y="0"/>
                            </a:cubicBezTo>
                            <a:cubicBezTo>
                              <a:pt x="1481" y="0"/>
                              <a:pt x="1511" y="4"/>
                              <a:pt x="1532" y="8"/>
                            </a:cubicBezTo>
                            <a:lnTo>
                              <a:pt x="1528" y="41"/>
                            </a:lnTo>
                            <a:cubicBezTo>
                              <a:pt x="1510" y="38"/>
                              <a:pt x="1488" y="35"/>
                              <a:pt x="1466" y="35"/>
                            </a:cubicBezTo>
                            <a:cubicBezTo>
                              <a:pt x="1431" y="35"/>
                              <a:pt x="1390" y="39"/>
                              <a:pt x="1390" y="77"/>
                            </a:cubicBezTo>
                            <a:close/>
                            <a:moveTo>
                              <a:pt x="1103" y="305"/>
                            </a:moveTo>
                            <a:lnTo>
                              <a:pt x="1060" y="305"/>
                            </a:lnTo>
                            <a:lnTo>
                              <a:pt x="1060" y="188"/>
                            </a:lnTo>
                            <a:lnTo>
                              <a:pt x="964" y="3"/>
                            </a:lnTo>
                            <a:lnTo>
                              <a:pt x="1009" y="3"/>
                            </a:lnTo>
                            <a:lnTo>
                              <a:pt x="1082" y="146"/>
                            </a:lnTo>
                            <a:lnTo>
                              <a:pt x="1156" y="3"/>
                            </a:lnTo>
                            <a:lnTo>
                              <a:pt x="1200" y="3"/>
                            </a:lnTo>
                            <a:lnTo>
                              <a:pt x="1103" y="188"/>
                            </a:lnTo>
                            <a:lnTo>
                              <a:pt x="1103" y="305"/>
                            </a:lnTo>
                            <a:close/>
                            <a:moveTo>
                              <a:pt x="908" y="154"/>
                            </a:moveTo>
                            <a:cubicBezTo>
                              <a:pt x="908" y="84"/>
                              <a:pt x="906" y="35"/>
                              <a:pt x="833" y="35"/>
                            </a:cubicBezTo>
                            <a:cubicBezTo>
                              <a:pt x="760" y="35"/>
                              <a:pt x="758" y="84"/>
                              <a:pt x="758" y="154"/>
                            </a:cubicBezTo>
                            <a:cubicBezTo>
                              <a:pt x="758" y="224"/>
                              <a:pt x="760" y="273"/>
                              <a:pt x="833" y="273"/>
                            </a:cubicBezTo>
                            <a:cubicBezTo>
                              <a:pt x="906" y="273"/>
                              <a:pt x="908" y="224"/>
                              <a:pt x="908" y="154"/>
                            </a:cubicBezTo>
                            <a:close/>
                            <a:moveTo>
                              <a:pt x="715" y="154"/>
                            </a:moveTo>
                            <a:cubicBezTo>
                              <a:pt x="715" y="45"/>
                              <a:pt x="741" y="0"/>
                              <a:pt x="833" y="0"/>
                            </a:cubicBezTo>
                            <a:cubicBezTo>
                              <a:pt x="925" y="0"/>
                              <a:pt x="951" y="45"/>
                              <a:pt x="951" y="154"/>
                            </a:cubicBezTo>
                            <a:cubicBezTo>
                              <a:pt x="951" y="264"/>
                              <a:pt x="925" y="308"/>
                              <a:pt x="833" y="308"/>
                            </a:cubicBezTo>
                            <a:cubicBezTo>
                              <a:pt x="741" y="308"/>
                              <a:pt x="715" y="264"/>
                              <a:pt x="715" y="154"/>
                            </a:cubicBezTo>
                            <a:close/>
                            <a:moveTo>
                              <a:pt x="617" y="3"/>
                            </a:moveTo>
                            <a:lnTo>
                              <a:pt x="660" y="3"/>
                            </a:lnTo>
                            <a:lnTo>
                              <a:pt x="660" y="209"/>
                            </a:lnTo>
                            <a:cubicBezTo>
                              <a:pt x="660" y="280"/>
                              <a:pt x="640" y="308"/>
                              <a:pt x="573" y="308"/>
                            </a:cubicBezTo>
                            <a:cubicBezTo>
                              <a:pt x="558" y="308"/>
                              <a:pt x="539" y="305"/>
                              <a:pt x="527" y="300"/>
                            </a:cubicBezTo>
                            <a:lnTo>
                              <a:pt x="531" y="268"/>
                            </a:lnTo>
                            <a:cubicBezTo>
                              <a:pt x="542" y="272"/>
                              <a:pt x="555" y="274"/>
                              <a:pt x="570" y="274"/>
                            </a:cubicBezTo>
                            <a:cubicBezTo>
                              <a:pt x="595" y="274"/>
                              <a:pt x="617" y="263"/>
                              <a:pt x="617" y="217"/>
                            </a:cubicBezTo>
                            <a:lnTo>
                              <a:pt x="617" y="3"/>
                            </a:lnTo>
                            <a:close/>
                            <a:moveTo>
                              <a:pt x="438" y="251"/>
                            </a:moveTo>
                            <a:lnTo>
                              <a:pt x="438" y="3"/>
                            </a:lnTo>
                            <a:lnTo>
                              <a:pt x="477" y="3"/>
                            </a:lnTo>
                            <a:lnTo>
                              <a:pt x="477" y="278"/>
                            </a:lnTo>
                            <a:cubicBezTo>
                              <a:pt x="477" y="299"/>
                              <a:pt x="467" y="308"/>
                              <a:pt x="451" y="308"/>
                            </a:cubicBezTo>
                            <a:cubicBezTo>
                              <a:pt x="435" y="308"/>
                              <a:pt x="424" y="300"/>
                              <a:pt x="413" y="281"/>
                            </a:cubicBezTo>
                            <a:lnTo>
                              <a:pt x="283" y="57"/>
                            </a:lnTo>
                            <a:lnTo>
                              <a:pt x="283" y="305"/>
                            </a:lnTo>
                            <a:lnTo>
                              <a:pt x="245" y="305"/>
                            </a:lnTo>
                            <a:lnTo>
                              <a:pt x="245" y="30"/>
                            </a:lnTo>
                            <a:cubicBezTo>
                              <a:pt x="245" y="9"/>
                              <a:pt x="255" y="0"/>
                              <a:pt x="271" y="0"/>
                            </a:cubicBezTo>
                            <a:cubicBezTo>
                              <a:pt x="286" y="0"/>
                              <a:pt x="297" y="8"/>
                              <a:pt x="308" y="27"/>
                            </a:cubicBezTo>
                            <a:lnTo>
                              <a:pt x="438" y="251"/>
                            </a:lnTo>
                            <a:close/>
                            <a:moveTo>
                              <a:pt x="182" y="37"/>
                            </a:moveTo>
                            <a:lnTo>
                              <a:pt x="104" y="37"/>
                            </a:lnTo>
                            <a:cubicBezTo>
                              <a:pt x="55" y="37"/>
                              <a:pt x="47" y="46"/>
                              <a:pt x="47" y="89"/>
                            </a:cubicBezTo>
                            <a:lnTo>
                              <a:pt x="47" y="135"/>
                            </a:lnTo>
                            <a:lnTo>
                              <a:pt x="176" y="135"/>
                            </a:lnTo>
                            <a:lnTo>
                              <a:pt x="176" y="168"/>
                            </a:lnTo>
                            <a:lnTo>
                              <a:pt x="47" y="168"/>
                            </a:lnTo>
                            <a:lnTo>
                              <a:pt x="47" y="219"/>
                            </a:lnTo>
                            <a:cubicBezTo>
                              <a:pt x="47" y="262"/>
                              <a:pt x="55" y="271"/>
                              <a:pt x="104" y="271"/>
                            </a:cubicBezTo>
                            <a:lnTo>
                              <a:pt x="182" y="271"/>
                            </a:lnTo>
                            <a:lnTo>
                              <a:pt x="182" y="304"/>
                            </a:lnTo>
                            <a:cubicBezTo>
                              <a:pt x="159" y="305"/>
                              <a:pt x="128" y="306"/>
                              <a:pt x="106" y="306"/>
                            </a:cubicBezTo>
                            <a:cubicBezTo>
                              <a:pt x="53" y="306"/>
                              <a:pt x="4" y="303"/>
                              <a:pt x="4" y="237"/>
                            </a:cubicBezTo>
                            <a:lnTo>
                              <a:pt x="4" y="71"/>
                            </a:lnTo>
                            <a:cubicBezTo>
                              <a:pt x="4" y="5"/>
                              <a:pt x="53" y="2"/>
                              <a:pt x="106" y="2"/>
                            </a:cubicBezTo>
                            <a:cubicBezTo>
                              <a:pt x="126" y="2"/>
                              <a:pt x="159" y="3"/>
                              <a:pt x="182" y="4"/>
                            </a:cubicBezTo>
                            <a:lnTo>
                              <a:pt x="182" y="37"/>
                            </a:lnTo>
                            <a:close/>
                            <a:moveTo>
                              <a:pt x="3416" y="541"/>
                            </a:moveTo>
                            <a:lnTo>
                              <a:pt x="3338" y="541"/>
                            </a:lnTo>
                            <a:cubicBezTo>
                              <a:pt x="3289" y="541"/>
                              <a:pt x="3280" y="550"/>
                              <a:pt x="3280" y="594"/>
                            </a:cubicBezTo>
                            <a:lnTo>
                              <a:pt x="3280" y="639"/>
                            </a:lnTo>
                            <a:lnTo>
                              <a:pt x="3410" y="639"/>
                            </a:lnTo>
                            <a:lnTo>
                              <a:pt x="3410" y="672"/>
                            </a:lnTo>
                            <a:lnTo>
                              <a:pt x="3280" y="672"/>
                            </a:lnTo>
                            <a:lnTo>
                              <a:pt x="3280" y="723"/>
                            </a:lnTo>
                            <a:cubicBezTo>
                              <a:pt x="3280" y="767"/>
                              <a:pt x="3289" y="776"/>
                              <a:pt x="3338" y="776"/>
                            </a:cubicBezTo>
                            <a:lnTo>
                              <a:pt x="3416" y="776"/>
                            </a:lnTo>
                            <a:lnTo>
                              <a:pt x="3416" y="808"/>
                            </a:lnTo>
                            <a:cubicBezTo>
                              <a:pt x="3393" y="809"/>
                              <a:pt x="3361" y="810"/>
                              <a:pt x="3339" y="810"/>
                            </a:cubicBezTo>
                            <a:cubicBezTo>
                              <a:pt x="3287" y="810"/>
                              <a:pt x="3238" y="807"/>
                              <a:pt x="3238" y="741"/>
                            </a:cubicBezTo>
                            <a:lnTo>
                              <a:pt x="3238" y="576"/>
                            </a:lnTo>
                            <a:cubicBezTo>
                              <a:pt x="3238" y="509"/>
                              <a:pt x="3287" y="507"/>
                              <a:pt x="3339" y="507"/>
                            </a:cubicBezTo>
                            <a:cubicBezTo>
                              <a:pt x="3359" y="507"/>
                              <a:pt x="3393" y="507"/>
                              <a:pt x="3416" y="509"/>
                            </a:cubicBezTo>
                            <a:lnTo>
                              <a:pt x="3416" y="541"/>
                            </a:lnTo>
                            <a:close/>
                            <a:moveTo>
                              <a:pt x="3079" y="648"/>
                            </a:moveTo>
                            <a:lnTo>
                              <a:pt x="3174" y="648"/>
                            </a:lnTo>
                            <a:lnTo>
                              <a:pt x="3174" y="760"/>
                            </a:lnTo>
                            <a:cubicBezTo>
                              <a:pt x="3174" y="809"/>
                              <a:pt x="3132" y="813"/>
                              <a:pt x="3075" y="813"/>
                            </a:cubicBezTo>
                            <a:cubicBezTo>
                              <a:pt x="2977" y="813"/>
                              <a:pt x="2952" y="766"/>
                              <a:pt x="2952" y="658"/>
                            </a:cubicBezTo>
                            <a:cubicBezTo>
                              <a:pt x="2952" y="550"/>
                              <a:pt x="2977" y="504"/>
                              <a:pt x="3075" y="504"/>
                            </a:cubicBezTo>
                            <a:cubicBezTo>
                              <a:pt x="3107" y="504"/>
                              <a:pt x="3138" y="506"/>
                              <a:pt x="3166" y="512"/>
                            </a:cubicBezTo>
                            <a:lnTo>
                              <a:pt x="3162" y="545"/>
                            </a:lnTo>
                            <a:cubicBezTo>
                              <a:pt x="3137" y="541"/>
                              <a:pt x="3110" y="540"/>
                              <a:pt x="3087" y="540"/>
                            </a:cubicBezTo>
                            <a:cubicBezTo>
                              <a:pt x="3000" y="540"/>
                              <a:pt x="2995" y="585"/>
                              <a:pt x="2995" y="658"/>
                            </a:cubicBezTo>
                            <a:cubicBezTo>
                              <a:pt x="2995" y="731"/>
                              <a:pt x="3000" y="777"/>
                              <a:pt x="3087" y="777"/>
                            </a:cubicBezTo>
                            <a:cubicBezTo>
                              <a:pt x="3130" y="777"/>
                              <a:pt x="3133" y="764"/>
                              <a:pt x="3133" y="745"/>
                            </a:cubicBezTo>
                            <a:lnTo>
                              <a:pt x="3133" y="681"/>
                            </a:lnTo>
                            <a:lnTo>
                              <a:pt x="3079" y="681"/>
                            </a:lnTo>
                            <a:lnTo>
                              <a:pt x="3079" y="648"/>
                            </a:lnTo>
                            <a:close/>
                            <a:moveTo>
                              <a:pt x="2703" y="305"/>
                            </a:moveTo>
                            <a:lnTo>
                              <a:pt x="2661" y="305"/>
                            </a:lnTo>
                            <a:lnTo>
                              <a:pt x="2661" y="188"/>
                            </a:lnTo>
                            <a:lnTo>
                              <a:pt x="2564" y="3"/>
                            </a:lnTo>
                            <a:lnTo>
                              <a:pt x="2610" y="3"/>
                            </a:lnTo>
                            <a:lnTo>
                              <a:pt x="2682" y="146"/>
                            </a:lnTo>
                            <a:lnTo>
                              <a:pt x="2757" y="3"/>
                            </a:lnTo>
                            <a:lnTo>
                              <a:pt x="2800" y="3"/>
                            </a:lnTo>
                            <a:lnTo>
                              <a:pt x="2703" y="188"/>
                            </a:lnTo>
                            <a:lnTo>
                              <a:pt x="2703" y="305"/>
                            </a:ln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MARTOR-Claim" o:spid="_x0000_s1026" style="position:absolute;margin-left:68.05pt;margin-top:39.4pt;width:80.2pt;height:18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11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" path="m3673,755r,-248l3711,507r,275c3711,803,3701,813,3685,813v-16,,-26,-9,-37,-28l3517,561r,248l3479,809r,-274c3479,513,3489,504,3505,504v15,,26,8,37,27l3673,755xm2857,755r,-248l2896,507r,275c2896,803,2885,813,2870,813v-16,,-27,-9,-38,-28l2702,561r,248l2663,809r,-274c2663,513,2674,504,2689,504v15,,27,8,38,27l2857,755xm2552,507r42,l2594,809r-42,l2552,507xm2511,809v-23,1,-51,1,-72,1c2387,810,2338,807,2338,741r,-234l2381,507r,216c2381,766,2389,776,2438,776r73,l2511,809xm2239,658v,-70,-3,-119,-75,-119c2091,539,2088,588,2088,658v,71,3,120,76,120c2236,778,2239,729,2239,658xm2045,658v,-109,27,-154,119,-154c2256,504,2282,549,2282,658v,110,-26,155,-118,155c2072,813,2045,768,2045,658xm1853,581v,38,20,43,65,56c1970,651,2001,672,2001,726v,63,-39,87,-108,87c1860,813,1836,810,1812,805r4,-34c1840,774,1869,777,1891,777v39,,67,-9,67,-50c1958,692,1931,683,1896,673v-54,-17,-85,-31,-85,-86c1811,524,1848,504,1915,504v29,,59,4,80,8l1991,545v-18,-3,-41,-5,-62,-5c1894,540,1853,543,1853,581xm1596,755r,-248l1634,507r,275c1634,803,1624,813,1608,813v-15,,-26,-9,-37,-28l1440,561r,248l1402,809r,-274c1402,513,1412,504,1428,504v15,,26,8,37,27l1596,755xm1295,507r42,l1337,809r-42,l1295,507xm1114,541r-78,c987,541,978,550,978,594r,45l1108,639r,33l978,672r,51c978,767,987,776,1036,776r78,l1114,808v-23,1,-54,2,-77,2c985,810,936,807,936,741r,-165c936,509,985,507,1037,507v21,,54,,77,2l1114,541xm696,542r,233c709,776,725,778,739,778v98,,98,-52,98,-120c837,591,837,539,739,539v-14,,-30,1,-43,3xm654,512v26,-5,61,-8,94,-8c860,504,880,556,880,658v,103,-20,155,-132,155c715,813,680,809,654,805r,-293xm530,693l481,547,431,693r99,xm349,809l447,533v7,-20,19,-29,35,-29c499,504,511,513,518,533r97,276l570,809,541,726r-121,l392,809r-43,xm153,716l233,531v8,-18,19,-27,32,-27c283,504,292,513,293,534r14,275l266,809,254,566,177,749v-5,13,-13,20,-24,20c142,769,134,762,129,749l52,567,39,809,,809,15,534v1,-21,9,-30,27,-30c55,504,66,512,74,530r79,186xm2527,37r-80,l2447,305r-43,l2404,37r-80,l2324,3r203,l2527,37xm2278,37r-78,c2150,37,2142,46,2142,89r,46l2272,135r,33l2142,168r,51c2142,262,2150,271,2200,271r78,l2278,304v-23,1,-55,2,-77,2c2149,306,2100,303,2100,237r,-166c2100,5,2149,2,2201,2v20,,53,1,77,2l2278,37xm1878,305r,-234c1878,5,1927,2,1979,2v20,,54,1,77,2l2056,37r-78,c1929,37,1920,46,1920,89r,46l2050,135r,33l1920,168r,137l1878,305xm1747,189l1697,43r-49,146l1747,189xm1566,305l1664,29c1671,9,1683,,1699,v16,,29,9,35,29l1832,305r-45,l1758,221r-121,l1609,305r-43,xm1390,77v,38,21,43,66,56c1507,147,1539,167,1539,222v,63,-39,86,-109,86c1398,308,1373,305,1349,300r5,-33c1377,270,1406,272,1429,272v39,,66,-8,66,-49c1495,187,1469,179,1434,168v-54,-16,-86,-30,-86,-86c1348,20,1386,,1453,v28,,58,4,79,8l1528,41v-18,-3,-40,-6,-62,-6c1431,35,1390,39,1390,77xm1103,305r-43,l1060,188,964,3r45,l1082,146,1156,3r44,l1103,188r,117xm908,154c908,84,906,35,833,35v-73,,-75,49,-75,119c758,224,760,273,833,273v73,,75,-49,75,-119xm715,154c715,45,741,,833,v92,,118,45,118,154c951,264,925,308,833,308,741,308,715,264,715,154xm617,3r43,l660,209v,71,-20,99,-87,99c558,308,539,305,527,300r4,-32c542,272,555,274,570,274v25,,47,-11,47,-57l617,3xm438,251l438,3r39,l477,278v,21,-10,30,-26,30c435,308,424,300,413,281l283,57r,248l245,305r,-275c245,9,255,,271,v15,,26,8,37,27l438,251xm182,37r-78,c55,37,47,46,47,89r,46l176,135r,33l47,168r,51c47,262,55,271,104,271r78,l182,304v-23,1,-54,2,-76,2c53,306,4,303,4,237l4,71c4,5,53,2,106,2v20,,53,1,76,2l182,37xm3416,541r-78,c3289,541,3280,550,3280,594r,45l3410,639r,33l3280,672r,51c3280,767,3289,776,3338,776r78,l3416,808v-23,1,-55,2,-77,2c3287,810,3238,807,3238,741r,-165c3238,509,3287,507,3339,507v20,,54,,77,2l3416,541xm3079,648r95,l3174,760v,49,-42,53,-99,53c2977,813,2952,766,2952,658v,-108,25,-154,123,-154c3107,504,3138,506,3166,512r-4,33c3137,541,3110,540,3087,540v-87,,-92,45,-92,118c2995,731,3000,777,3087,777v43,,46,-13,46,-32l3133,681r-54,l3079,648xm2703,305r-42,l2661,188,2564,3r46,l2682,146,2757,3r43,l2703,188r,117xe" fillcolor="#18a1f0" stroked="f">
              <v:path arrowok="t" o:connecttype="custom" o:connectlocs="1011404,230505;954864,151685;784147,143747;741605,159057;748466,150551;700435,229371;641699,143747;689182,229371;614527,186559;561281,186559;497331,228237;497056,166429;508584,164727;441340,230505;384800,151685;366960,143747;284346,153386;268427,190528;284620,229654;305754,153386;202830,152819;205300,230505;118294,196482;142173,151118;107590,229371;80418,151402;41993,218030;4117,151402;671616,10490;637857,851;587904,25234;587904,62092;576377,67195;515445,86475;542892,10490;526973,47632;452318,53586;475922,8222;441614,86475;392485,87325;393583,47632;402366,9923;264584,851;302735,53303;228629,77402;228629,87325;157269,87325;169345,851;123784,87325;67244,8506;28544,10490;12900,47632;29093,86758;49953,10490;935926,181172;937573,220015;916439,143747;871152,215478;867859,154521;859899,193080;730352,53303;768502,851" o:connectangles="0,0,0,0,0,0,0,0,0,0,0,0,0,0,0,0,0,0,0,0,0,0,0,0,0,0,0,0,0,0,0,0,0,0,0,0,0,0,0,0,0,0,0,0,0,0,0,0,0,0,0,0,0,0,0,0,0,0,0,0,0,0"/>
              <o:lock v:ext="edit" aspectratio="t" verticies="t"/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465B610" wp14:editId="0D06514B">
              <wp:simplePos x="0" y="0"/>
              <wp:positionH relativeFrom="page">
                <wp:posOffset>5867400</wp:posOffset>
              </wp:positionH>
              <wp:positionV relativeFrom="page">
                <wp:posOffset>443230</wp:posOffset>
              </wp:positionV>
              <wp:extent cx="1330325" cy="288925"/>
              <wp:effectExtent l="0" t="0" r="3175" b="0"/>
              <wp:wrapNone/>
              <wp:docPr id="5" name="MARTOR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30325" cy="288925"/>
                      </a:xfrm>
                      <a:custGeom>
                        <a:avLst/>
                        <a:gdLst>
                          <a:gd name="T0" fmla="*/ 0 w 4443"/>
                          <a:gd name="T1" fmla="*/ 1000 h 1011"/>
                          <a:gd name="T2" fmla="*/ 369 w 4443"/>
                          <a:gd name="T3" fmla="*/ 190 h 1011"/>
                          <a:gd name="T4" fmla="*/ 806 w 4443"/>
                          <a:gd name="T5" fmla="*/ 190 h 1011"/>
                          <a:gd name="T6" fmla="*/ 1121 w 4443"/>
                          <a:gd name="T7" fmla="*/ 1000 h 1011"/>
                          <a:gd name="T8" fmla="*/ 881 w 4443"/>
                          <a:gd name="T9" fmla="*/ 513 h 1011"/>
                          <a:gd name="T10" fmla="*/ 680 w 4443"/>
                          <a:gd name="T11" fmla="*/ 394 h 1011"/>
                          <a:gd name="T12" fmla="*/ 441 w 4443"/>
                          <a:gd name="T13" fmla="*/ 1000 h 1011"/>
                          <a:gd name="T14" fmla="*/ 329 w 4443"/>
                          <a:gd name="T15" fmla="*/ 376 h 1011"/>
                          <a:gd name="T16" fmla="*/ 240 w 4443"/>
                          <a:gd name="T17" fmla="*/ 1000 h 1011"/>
                          <a:gd name="T18" fmla="*/ 2090 w 4443"/>
                          <a:gd name="T19" fmla="*/ 269 h 1011"/>
                          <a:gd name="T20" fmla="*/ 2531 w 4443"/>
                          <a:gd name="T21" fmla="*/ 195 h 1011"/>
                          <a:gd name="T22" fmla="*/ 2455 w 4443"/>
                          <a:gd name="T23" fmla="*/ 404 h 1011"/>
                          <a:gd name="T24" fmla="*/ 2329 w 4443"/>
                          <a:gd name="T25" fmla="*/ 1000 h 1011"/>
                          <a:gd name="T26" fmla="*/ 4002 w 4443"/>
                          <a:gd name="T27" fmla="*/ 1000 h 1011"/>
                          <a:gd name="T28" fmla="*/ 4352 w 4443"/>
                          <a:gd name="T29" fmla="*/ 190 h 1011"/>
                          <a:gd name="T30" fmla="*/ 4423 w 4443"/>
                          <a:gd name="T31" fmla="*/ 404 h 1011"/>
                          <a:gd name="T32" fmla="*/ 4240 w 4443"/>
                          <a:gd name="T33" fmla="*/ 427 h 1011"/>
                          <a:gd name="T34" fmla="*/ 4002 w 4443"/>
                          <a:gd name="T35" fmla="*/ 1000 h 1011"/>
                          <a:gd name="T36" fmla="*/ 2865 w 4443"/>
                          <a:gd name="T37" fmla="*/ 191 h 1011"/>
                          <a:gd name="T38" fmla="*/ 3027 w 4443"/>
                          <a:gd name="T39" fmla="*/ 409 h 1011"/>
                          <a:gd name="T40" fmla="*/ 2865 w 4443"/>
                          <a:gd name="T41" fmla="*/ 751 h 1011"/>
                          <a:gd name="T42" fmla="*/ 3029 w 4443"/>
                          <a:gd name="T43" fmla="*/ 831 h 1011"/>
                          <a:gd name="T44" fmla="*/ 2886 w 4443"/>
                          <a:gd name="T45" fmla="*/ 1011 h 1011"/>
                          <a:gd name="T46" fmla="*/ 2626 w 4443"/>
                          <a:gd name="T47" fmla="*/ 0 h 1011"/>
                          <a:gd name="T48" fmla="*/ 3650 w 4443"/>
                          <a:gd name="T49" fmla="*/ 600 h 1011"/>
                          <a:gd name="T50" fmla="*/ 3376 w 4443"/>
                          <a:gd name="T51" fmla="*/ 600 h 1011"/>
                          <a:gd name="T52" fmla="*/ 3650 w 4443"/>
                          <a:gd name="T53" fmla="*/ 600 h 1011"/>
                          <a:gd name="T54" fmla="*/ 3513 w 4443"/>
                          <a:gd name="T55" fmla="*/ 190 h 1011"/>
                          <a:gd name="T56" fmla="*/ 3513 w 4443"/>
                          <a:gd name="T57" fmla="*/ 1011 h 1011"/>
                          <a:gd name="T58" fmla="*/ 1628 w 4443"/>
                          <a:gd name="T59" fmla="*/ 197 h 1011"/>
                          <a:gd name="T60" fmla="*/ 1285 w 4443"/>
                          <a:gd name="T61" fmla="*/ 447 h 1011"/>
                          <a:gd name="T62" fmla="*/ 1729 w 4443"/>
                          <a:gd name="T63" fmla="*/ 497 h 1011"/>
                          <a:gd name="T64" fmla="*/ 1674 w 4443"/>
                          <a:gd name="T65" fmla="*/ 548 h 1011"/>
                          <a:gd name="T66" fmla="*/ 1234 w 4443"/>
                          <a:gd name="T67" fmla="*/ 1000 h 1011"/>
                          <a:gd name="T68" fmla="*/ 1462 w 4443"/>
                          <a:gd name="T69" fmla="*/ 873 h 1011"/>
                          <a:gd name="T70" fmla="*/ 1729 w 4443"/>
                          <a:gd name="T71" fmla="*/ 729 h 1011"/>
                          <a:gd name="T72" fmla="*/ 1964 w 4443"/>
                          <a:gd name="T73" fmla="*/ 1000 h 1011"/>
                          <a:gd name="T74" fmla="*/ 1628 w 4443"/>
                          <a:gd name="T75" fmla="*/ 197 h 10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4443" h="1011">
                            <a:moveTo>
                              <a:pt x="240" y="1000"/>
                            </a:moveTo>
                            <a:lnTo>
                              <a:pt x="0" y="1000"/>
                            </a:lnTo>
                            <a:lnTo>
                              <a:pt x="0" y="269"/>
                            </a:lnTo>
                            <a:cubicBezTo>
                              <a:pt x="99" y="215"/>
                              <a:pt x="239" y="190"/>
                              <a:pt x="369" y="190"/>
                            </a:cubicBezTo>
                            <a:cubicBezTo>
                              <a:pt x="456" y="190"/>
                              <a:pt x="520" y="205"/>
                              <a:pt x="565" y="231"/>
                            </a:cubicBezTo>
                            <a:cubicBezTo>
                              <a:pt x="638" y="207"/>
                              <a:pt x="723" y="190"/>
                              <a:pt x="806" y="190"/>
                            </a:cubicBezTo>
                            <a:cubicBezTo>
                              <a:pt x="1080" y="190"/>
                              <a:pt x="1121" y="330"/>
                              <a:pt x="1121" y="495"/>
                            </a:cubicBezTo>
                            <a:lnTo>
                              <a:pt x="1121" y="1000"/>
                            </a:lnTo>
                            <a:lnTo>
                              <a:pt x="881" y="1000"/>
                            </a:lnTo>
                            <a:lnTo>
                              <a:pt x="881" y="513"/>
                            </a:lnTo>
                            <a:cubicBezTo>
                              <a:pt x="881" y="426"/>
                              <a:pt x="860" y="376"/>
                              <a:pt x="761" y="376"/>
                            </a:cubicBezTo>
                            <a:cubicBezTo>
                              <a:pt x="735" y="376"/>
                              <a:pt x="708" y="382"/>
                              <a:pt x="680" y="394"/>
                            </a:cubicBezTo>
                            <a:lnTo>
                              <a:pt x="680" y="1000"/>
                            </a:lnTo>
                            <a:lnTo>
                              <a:pt x="441" y="1000"/>
                            </a:lnTo>
                            <a:lnTo>
                              <a:pt x="441" y="513"/>
                            </a:lnTo>
                            <a:cubicBezTo>
                              <a:pt x="441" y="429"/>
                              <a:pt x="420" y="376"/>
                              <a:pt x="329" y="376"/>
                            </a:cubicBezTo>
                            <a:cubicBezTo>
                              <a:pt x="300" y="376"/>
                              <a:pt x="260" y="383"/>
                              <a:pt x="240" y="391"/>
                            </a:cubicBezTo>
                            <a:lnTo>
                              <a:pt x="240" y="1000"/>
                            </a:lnTo>
                            <a:close/>
                            <a:moveTo>
                              <a:pt x="2090" y="1000"/>
                            </a:moveTo>
                            <a:lnTo>
                              <a:pt x="2090" y="269"/>
                            </a:lnTo>
                            <a:cubicBezTo>
                              <a:pt x="2184" y="213"/>
                              <a:pt x="2322" y="190"/>
                              <a:pt x="2440" y="190"/>
                            </a:cubicBezTo>
                            <a:cubicBezTo>
                              <a:pt x="2473" y="190"/>
                              <a:pt x="2502" y="191"/>
                              <a:pt x="2531" y="195"/>
                            </a:cubicBezTo>
                            <a:lnTo>
                              <a:pt x="2511" y="404"/>
                            </a:lnTo>
                            <a:lnTo>
                              <a:pt x="2455" y="404"/>
                            </a:lnTo>
                            <a:cubicBezTo>
                              <a:pt x="2411" y="404"/>
                              <a:pt x="2358" y="412"/>
                              <a:pt x="2328" y="427"/>
                            </a:cubicBezTo>
                            <a:lnTo>
                              <a:pt x="2329" y="1000"/>
                            </a:lnTo>
                            <a:lnTo>
                              <a:pt x="2090" y="1000"/>
                            </a:lnTo>
                            <a:close/>
                            <a:moveTo>
                              <a:pt x="4002" y="1000"/>
                            </a:moveTo>
                            <a:lnTo>
                              <a:pt x="4002" y="269"/>
                            </a:lnTo>
                            <a:cubicBezTo>
                              <a:pt x="4097" y="213"/>
                              <a:pt x="4235" y="190"/>
                              <a:pt x="4352" y="190"/>
                            </a:cubicBezTo>
                            <a:cubicBezTo>
                              <a:pt x="4385" y="190"/>
                              <a:pt x="4415" y="191"/>
                              <a:pt x="4443" y="195"/>
                            </a:cubicBezTo>
                            <a:lnTo>
                              <a:pt x="4423" y="404"/>
                            </a:lnTo>
                            <a:lnTo>
                              <a:pt x="4367" y="404"/>
                            </a:lnTo>
                            <a:cubicBezTo>
                              <a:pt x="4323" y="404"/>
                              <a:pt x="4270" y="412"/>
                              <a:pt x="4240" y="427"/>
                            </a:cubicBezTo>
                            <a:lnTo>
                              <a:pt x="4241" y="1000"/>
                            </a:lnTo>
                            <a:lnTo>
                              <a:pt x="4002" y="1000"/>
                            </a:lnTo>
                            <a:close/>
                            <a:moveTo>
                              <a:pt x="2865" y="0"/>
                            </a:moveTo>
                            <a:lnTo>
                              <a:pt x="2865" y="191"/>
                            </a:lnTo>
                            <a:lnTo>
                              <a:pt x="3027" y="191"/>
                            </a:lnTo>
                            <a:lnTo>
                              <a:pt x="3027" y="409"/>
                            </a:lnTo>
                            <a:lnTo>
                              <a:pt x="2865" y="409"/>
                            </a:lnTo>
                            <a:lnTo>
                              <a:pt x="2865" y="751"/>
                            </a:lnTo>
                            <a:cubicBezTo>
                              <a:pt x="2865" y="806"/>
                              <a:pt x="2890" y="834"/>
                              <a:pt x="2952" y="834"/>
                            </a:cubicBezTo>
                            <a:cubicBezTo>
                              <a:pt x="2977" y="834"/>
                              <a:pt x="3002" y="833"/>
                              <a:pt x="3029" y="831"/>
                            </a:cubicBezTo>
                            <a:lnTo>
                              <a:pt x="3048" y="994"/>
                            </a:lnTo>
                            <a:cubicBezTo>
                              <a:pt x="2997" y="1003"/>
                              <a:pt x="2938" y="1011"/>
                              <a:pt x="2886" y="1011"/>
                            </a:cubicBezTo>
                            <a:cubicBezTo>
                              <a:pt x="2703" y="1011"/>
                              <a:pt x="2626" y="933"/>
                              <a:pt x="2626" y="778"/>
                            </a:cubicBezTo>
                            <a:lnTo>
                              <a:pt x="2626" y="0"/>
                            </a:lnTo>
                            <a:lnTo>
                              <a:pt x="2865" y="0"/>
                            </a:lnTo>
                            <a:close/>
                            <a:moveTo>
                              <a:pt x="3650" y="600"/>
                            </a:moveTo>
                            <a:cubicBezTo>
                              <a:pt x="3650" y="426"/>
                              <a:pt x="3624" y="377"/>
                              <a:pt x="3513" y="377"/>
                            </a:cubicBezTo>
                            <a:cubicBezTo>
                              <a:pt x="3402" y="377"/>
                              <a:pt x="3376" y="422"/>
                              <a:pt x="3376" y="600"/>
                            </a:cubicBezTo>
                            <a:cubicBezTo>
                              <a:pt x="3376" y="779"/>
                              <a:pt x="3401" y="824"/>
                              <a:pt x="3513" y="824"/>
                            </a:cubicBezTo>
                            <a:cubicBezTo>
                              <a:pt x="3624" y="824"/>
                              <a:pt x="3650" y="775"/>
                              <a:pt x="3650" y="600"/>
                            </a:cubicBezTo>
                            <a:close/>
                            <a:moveTo>
                              <a:pt x="3135" y="600"/>
                            </a:moveTo>
                            <a:cubicBezTo>
                              <a:pt x="3135" y="303"/>
                              <a:pt x="3235" y="190"/>
                              <a:pt x="3513" y="190"/>
                            </a:cubicBezTo>
                            <a:cubicBezTo>
                              <a:pt x="3791" y="190"/>
                              <a:pt x="3891" y="305"/>
                              <a:pt x="3891" y="600"/>
                            </a:cubicBezTo>
                            <a:cubicBezTo>
                              <a:pt x="3891" y="896"/>
                              <a:pt x="3791" y="1011"/>
                              <a:pt x="3513" y="1011"/>
                            </a:cubicBezTo>
                            <a:cubicBezTo>
                              <a:pt x="3235" y="1011"/>
                              <a:pt x="3135" y="898"/>
                              <a:pt x="3135" y="600"/>
                            </a:cubicBezTo>
                            <a:close/>
                            <a:moveTo>
                              <a:pt x="1628" y="197"/>
                            </a:moveTo>
                            <a:cubicBezTo>
                              <a:pt x="1487" y="197"/>
                              <a:pt x="1285" y="250"/>
                              <a:pt x="1285" y="250"/>
                            </a:cubicBezTo>
                            <a:lnTo>
                              <a:pt x="1285" y="447"/>
                            </a:lnTo>
                            <a:cubicBezTo>
                              <a:pt x="1326" y="439"/>
                              <a:pt x="1482" y="406"/>
                              <a:pt x="1560" y="399"/>
                            </a:cubicBezTo>
                            <a:cubicBezTo>
                              <a:pt x="1753" y="380"/>
                              <a:pt x="1729" y="485"/>
                              <a:pt x="1729" y="497"/>
                            </a:cubicBezTo>
                            <a:lnTo>
                              <a:pt x="1729" y="548"/>
                            </a:lnTo>
                            <a:lnTo>
                              <a:pt x="1674" y="548"/>
                            </a:lnTo>
                            <a:cubicBezTo>
                              <a:pt x="1495" y="548"/>
                              <a:pt x="1234" y="554"/>
                              <a:pt x="1234" y="835"/>
                            </a:cubicBezTo>
                            <a:lnTo>
                              <a:pt x="1234" y="1000"/>
                            </a:lnTo>
                            <a:lnTo>
                              <a:pt x="1462" y="1000"/>
                            </a:lnTo>
                            <a:lnTo>
                              <a:pt x="1462" y="873"/>
                            </a:lnTo>
                            <a:cubicBezTo>
                              <a:pt x="1462" y="721"/>
                              <a:pt x="1613" y="729"/>
                              <a:pt x="1705" y="729"/>
                            </a:cubicBezTo>
                            <a:lnTo>
                              <a:pt x="1729" y="729"/>
                            </a:lnTo>
                            <a:lnTo>
                              <a:pt x="1729" y="1000"/>
                            </a:lnTo>
                            <a:lnTo>
                              <a:pt x="1964" y="1000"/>
                            </a:lnTo>
                            <a:lnTo>
                              <a:pt x="1964" y="460"/>
                            </a:lnTo>
                            <a:cubicBezTo>
                              <a:pt x="1964" y="248"/>
                              <a:pt x="1817" y="197"/>
                              <a:pt x="1628" y="197"/>
                            </a:cubicBez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MARTOR-Logo" o:spid="_x0000_s1026" style="position:absolute;margin-left:462pt;margin-top:34.9pt;width:104.75pt;height:22.7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3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" path="m240,1000l,1000,,269c99,215,239,190,369,190v87,,151,15,196,41c638,207,723,190,806,190v274,,315,140,315,305l1121,1000r-240,l881,513c881,426,860,376,761,376v-26,,-53,6,-81,18l680,1000r-239,l441,513c441,429,420,376,329,376v-29,,-69,7,-89,15l240,1000xm2090,1000r,-731c2184,213,2322,190,2440,190v33,,62,1,91,5l2511,404r-56,c2411,404,2358,412,2328,427r1,573l2090,1000xm4002,1000r,-731c4097,213,4235,190,4352,190v33,,63,1,91,5l4423,404r-56,c4323,404,4270,412,4240,427r1,573l4002,1000xm2865,r,191l3027,191r,218l2865,409r,342c2865,806,2890,834,2952,834v25,,50,-1,77,-3l3048,994v-51,9,-110,17,-162,17c2703,1011,2626,933,2626,778l2626,r239,xm3650,600v,-174,-26,-223,-137,-223c3402,377,3376,422,3376,600v,179,25,224,137,224c3624,824,3650,775,3650,600xm3135,600v,-297,100,-410,378,-410c3791,190,3891,305,3891,600v,296,-100,411,-378,411c3235,1011,3135,898,3135,600xm1628,197v-141,,-343,53,-343,53l1285,447v41,-8,197,-41,275,-48c1753,380,1729,485,1729,497r,51l1674,548v-179,,-440,6,-440,287l1234,1000r228,l1462,873v,-152,151,-144,243,-144l1729,729r,271l1964,1000r,-540c1964,248,1817,197,1628,197xe" fillcolor="#18a1f0" stroked="f">
              <v:path arrowok="t" o:connecttype="custom" o:connectlocs="0,285781;110486,54298;241333,54298;335650,285781;263789,146606;203606,112598;132044,285781;98509,107454;71861,285781;625789,76875;757833,55727;735077,115456;697350,285781;1198281,285781;1303078,54298;1324337,115456;1269543,122029;1198281,285781;857840,54584;906346,116885;857840,214622;906945,237484;864127,288925;786278,0;1092885,171469;1010843,171469;1092885,171469;1051864,54298;1051864,288925;487456,56299;384755,127744;517698,142033;501230,156608;369485,285781;437753,249487;517698,208335;588062,285781;487456,56299" o:connectangles="0,0,0,0,0,0,0,0,0,0,0,0,0,0,0,0,0,0,0,0,0,0,0,0,0,0,0,0,0,0,0,0,0,0,0,0,0,0"/>
              <o:lock v:ext="edit" verticies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C147A"/>
    <w:multiLevelType w:val="hybridMultilevel"/>
    <w:tmpl w:val="81F64DE0"/>
    <w:lvl w:ilvl="0" w:tplc="E65C0672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BB0025"/>
    <w:multiLevelType w:val="hybridMultilevel"/>
    <w:tmpl w:val="60E2472C"/>
    <w:lvl w:ilvl="0" w:tplc="55F62608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EF19E5"/>
    <w:multiLevelType w:val="hybridMultilevel"/>
    <w:tmpl w:val="6FF0B052"/>
    <w:lvl w:ilvl="0" w:tplc="D7625C04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3560440"/>
    <w:multiLevelType w:val="hybridMultilevel"/>
    <w:tmpl w:val="61E05534"/>
    <w:lvl w:ilvl="0" w:tplc="CBB8FB6E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8CE2E53"/>
    <w:multiLevelType w:val="hybridMultilevel"/>
    <w:tmpl w:val="0F6E5F4E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9625141"/>
    <w:multiLevelType w:val="hybridMultilevel"/>
    <w:tmpl w:val="0D586548"/>
    <w:lvl w:ilvl="0" w:tplc="84ECF290">
      <w:start w:val="1"/>
      <w:numFmt w:val="bullet"/>
      <w:lvlText w:val="-"/>
      <w:lvlJc w:val="left"/>
      <w:pPr>
        <w:ind w:left="720" w:hanging="360"/>
      </w:pPr>
      <w:rPr>
        <w:rFonts w:ascii="Flexo" w:eastAsia="Times New Roman" w:hAnsi="Flex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892813"/>
    <w:multiLevelType w:val="hybridMultilevel"/>
    <w:tmpl w:val="5E6E0EC6"/>
    <w:lvl w:ilvl="0" w:tplc="DC38E9C8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BD97C8A"/>
    <w:multiLevelType w:val="hybridMultilevel"/>
    <w:tmpl w:val="7DB4F3B0"/>
    <w:lvl w:ilvl="0" w:tplc="BF140170">
      <w:numFmt w:val="bullet"/>
      <w:lvlText w:val="-"/>
      <w:lvlJc w:val="left"/>
      <w:pPr>
        <w:ind w:left="720" w:hanging="360"/>
      </w:pPr>
      <w:rPr>
        <w:rFonts w:ascii="Flexo" w:eastAsia="Times New Roman" w:hAnsi="Flex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17637D"/>
    <w:multiLevelType w:val="multilevel"/>
    <w:tmpl w:val="04070023"/>
    <w:lvl w:ilvl="0">
      <w:start w:val="1"/>
      <w:numFmt w:val="upperRoman"/>
      <w:lvlText w:val="Artikel %1."/>
      <w:lvlJc w:val="left"/>
      <w:rPr>
        <w:rFonts w:cs="Times New Roman"/>
      </w:rPr>
    </w:lvl>
    <w:lvl w:ilvl="1">
      <w:start w:val="1"/>
      <w:numFmt w:val="decimalZero"/>
      <w:isLgl/>
      <w:lvlText w:val="Abschnitt %1.%2"/>
      <w:lvlJc w:val="left"/>
      <w:rPr>
        <w:rFonts w:cs="Times New Roman"/>
      </w:r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9">
    <w:nsid w:val="4E3C2337"/>
    <w:multiLevelType w:val="hybridMultilevel"/>
    <w:tmpl w:val="48A4506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562A65"/>
    <w:multiLevelType w:val="hybridMultilevel"/>
    <w:tmpl w:val="B1A0E8B4"/>
    <w:lvl w:ilvl="0" w:tplc="B5FC3B26">
      <w:numFmt w:val="bullet"/>
      <w:lvlText w:val="-"/>
      <w:lvlJc w:val="left"/>
      <w:pPr>
        <w:ind w:left="720" w:hanging="360"/>
      </w:pPr>
      <w:rPr>
        <w:rFonts w:ascii="Flexo" w:eastAsiaTheme="minorHAnsi" w:hAnsi="Flex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08363D"/>
    <w:multiLevelType w:val="hybridMultilevel"/>
    <w:tmpl w:val="13B8FB70"/>
    <w:lvl w:ilvl="0" w:tplc="179C2ACA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9"/>
  </w:num>
  <w:num w:numId="5">
    <w:abstractNumId w:val="1"/>
  </w:num>
  <w:num w:numId="6">
    <w:abstractNumId w:val="2"/>
  </w:num>
  <w:num w:numId="7">
    <w:abstractNumId w:val="0"/>
  </w:num>
  <w:num w:numId="8">
    <w:abstractNumId w:val="5"/>
  </w:num>
  <w:num w:numId="9">
    <w:abstractNumId w:val="7"/>
  </w:num>
  <w:num w:numId="10">
    <w:abstractNumId w:val="4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B36"/>
    <w:rsid w:val="00010938"/>
    <w:rsid w:val="00014DD1"/>
    <w:rsid w:val="00024272"/>
    <w:rsid w:val="000261F6"/>
    <w:rsid w:val="00030E49"/>
    <w:rsid w:val="00031D15"/>
    <w:rsid w:val="00040893"/>
    <w:rsid w:val="00046D3F"/>
    <w:rsid w:val="00047C98"/>
    <w:rsid w:val="00047E8E"/>
    <w:rsid w:val="00050D2A"/>
    <w:rsid w:val="00053680"/>
    <w:rsid w:val="00061C85"/>
    <w:rsid w:val="00061F3C"/>
    <w:rsid w:val="000706AC"/>
    <w:rsid w:val="00072C1D"/>
    <w:rsid w:val="00076012"/>
    <w:rsid w:val="000763FF"/>
    <w:rsid w:val="00086B7E"/>
    <w:rsid w:val="000870C1"/>
    <w:rsid w:val="00087108"/>
    <w:rsid w:val="00096461"/>
    <w:rsid w:val="00096B36"/>
    <w:rsid w:val="0009767A"/>
    <w:rsid w:val="000A2E2B"/>
    <w:rsid w:val="000A3D34"/>
    <w:rsid w:val="000B3E7A"/>
    <w:rsid w:val="000B46BB"/>
    <w:rsid w:val="000C253F"/>
    <w:rsid w:val="000D5BEB"/>
    <w:rsid w:val="000D6CC4"/>
    <w:rsid w:val="000D79C5"/>
    <w:rsid w:val="000E0ACA"/>
    <w:rsid w:val="000E31DA"/>
    <w:rsid w:val="000E3B1B"/>
    <w:rsid w:val="0010083C"/>
    <w:rsid w:val="00102C3E"/>
    <w:rsid w:val="00102DC6"/>
    <w:rsid w:val="00122F9B"/>
    <w:rsid w:val="00127CDB"/>
    <w:rsid w:val="001329A2"/>
    <w:rsid w:val="00146C34"/>
    <w:rsid w:val="00152293"/>
    <w:rsid w:val="001566AF"/>
    <w:rsid w:val="00166F21"/>
    <w:rsid w:val="00172637"/>
    <w:rsid w:val="00174446"/>
    <w:rsid w:val="001756C0"/>
    <w:rsid w:val="00185E43"/>
    <w:rsid w:val="0018653D"/>
    <w:rsid w:val="00187E23"/>
    <w:rsid w:val="00195951"/>
    <w:rsid w:val="001968C3"/>
    <w:rsid w:val="00196EA6"/>
    <w:rsid w:val="001A21CB"/>
    <w:rsid w:val="001A270A"/>
    <w:rsid w:val="001A35AB"/>
    <w:rsid w:val="001A4C1B"/>
    <w:rsid w:val="001A5788"/>
    <w:rsid w:val="001A610D"/>
    <w:rsid w:val="001A74DB"/>
    <w:rsid w:val="001A7E26"/>
    <w:rsid w:val="001B15B9"/>
    <w:rsid w:val="001B22CE"/>
    <w:rsid w:val="001B4786"/>
    <w:rsid w:val="001B49A5"/>
    <w:rsid w:val="001B5AEC"/>
    <w:rsid w:val="001C0A3E"/>
    <w:rsid w:val="001C3F7E"/>
    <w:rsid w:val="001D08E0"/>
    <w:rsid w:val="001D4470"/>
    <w:rsid w:val="001E4A01"/>
    <w:rsid w:val="001E7B07"/>
    <w:rsid w:val="001F60A1"/>
    <w:rsid w:val="002001C5"/>
    <w:rsid w:val="0020068B"/>
    <w:rsid w:val="00221058"/>
    <w:rsid w:val="002228D3"/>
    <w:rsid w:val="00225C4D"/>
    <w:rsid w:val="002336AB"/>
    <w:rsid w:val="0023508B"/>
    <w:rsid w:val="0024296C"/>
    <w:rsid w:val="00242AAD"/>
    <w:rsid w:val="00251FFD"/>
    <w:rsid w:val="00252C88"/>
    <w:rsid w:val="00260E9F"/>
    <w:rsid w:val="002613F7"/>
    <w:rsid w:val="00261A83"/>
    <w:rsid w:val="00271569"/>
    <w:rsid w:val="0028023B"/>
    <w:rsid w:val="002835ED"/>
    <w:rsid w:val="00283C01"/>
    <w:rsid w:val="0029429E"/>
    <w:rsid w:val="00295BEB"/>
    <w:rsid w:val="002A6BB5"/>
    <w:rsid w:val="002B124D"/>
    <w:rsid w:val="002B4A91"/>
    <w:rsid w:val="002B6EBC"/>
    <w:rsid w:val="002B6ECA"/>
    <w:rsid w:val="002C1078"/>
    <w:rsid w:val="002C72D2"/>
    <w:rsid w:val="002D23A7"/>
    <w:rsid w:val="002E1E0B"/>
    <w:rsid w:val="002E3F12"/>
    <w:rsid w:val="002E48B1"/>
    <w:rsid w:val="002F2503"/>
    <w:rsid w:val="002F4AA7"/>
    <w:rsid w:val="002F7A85"/>
    <w:rsid w:val="00312362"/>
    <w:rsid w:val="0031568B"/>
    <w:rsid w:val="00324197"/>
    <w:rsid w:val="00324943"/>
    <w:rsid w:val="0032516E"/>
    <w:rsid w:val="00325479"/>
    <w:rsid w:val="0033271F"/>
    <w:rsid w:val="00333328"/>
    <w:rsid w:val="00333915"/>
    <w:rsid w:val="003433A7"/>
    <w:rsid w:val="00343ED6"/>
    <w:rsid w:val="00345A16"/>
    <w:rsid w:val="0035054B"/>
    <w:rsid w:val="003527F1"/>
    <w:rsid w:val="00352AA3"/>
    <w:rsid w:val="00354425"/>
    <w:rsid w:val="00360343"/>
    <w:rsid w:val="00362F01"/>
    <w:rsid w:val="00362F76"/>
    <w:rsid w:val="003658A7"/>
    <w:rsid w:val="003676C5"/>
    <w:rsid w:val="0037282E"/>
    <w:rsid w:val="00373446"/>
    <w:rsid w:val="00382021"/>
    <w:rsid w:val="0038499E"/>
    <w:rsid w:val="00390A9E"/>
    <w:rsid w:val="0039656B"/>
    <w:rsid w:val="00396E68"/>
    <w:rsid w:val="003A089C"/>
    <w:rsid w:val="003A1096"/>
    <w:rsid w:val="003A3A39"/>
    <w:rsid w:val="003A3FC8"/>
    <w:rsid w:val="003A50B5"/>
    <w:rsid w:val="003A6744"/>
    <w:rsid w:val="003B718D"/>
    <w:rsid w:val="003C1315"/>
    <w:rsid w:val="003C79B5"/>
    <w:rsid w:val="003E1787"/>
    <w:rsid w:val="003E215F"/>
    <w:rsid w:val="003E5C2E"/>
    <w:rsid w:val="003F13D5"/>
    <w:rsid w:val="003F6D0E"/>
    <w:rsid w:val="00410645"/>
    <w:rsid w:val="00421956"/>
    <w:rsid w:val="00424917"/>
    <w:rsid w:val="004254E3"/>
    <w:rsid w:val="00433200"/>
    <w:rsid w:val="00435930"/>
    <w:rsid w:val="004377ED"/>
    <w:rsid w:val="0044172E"/>
    <w:rsid w:val="00442A3A"/>
    <w:rsid w:val="00446A38"/>
    <w:rsid w:val="00450039"/>
    <w:rsid w:val="004550AB"/>
    <w:rsid w:val="004569AA"/>
    <w:rsid w:val="004652AB"/>
    <w:rsid w:val="004709B3"/>
    <w:rsid w:val="00474DDB"/>
    <w:rsid w:val="00477072"/>
    <w:rsid w:val="004827FB"/>
    <w:rsid w:val="0048522F"/>
    <w:rsid w:val="004861B0"/>
    <w:rsid w:val="00487E0C"/>
    <w:rsid w:val="004910AD"/>
    <w:rsid w:val="004912DB"/>
    <w:rsid w:val="004A3C00"/>
    <w:rsid w:val="004A5E2A"/>
    <w:rsid w:val="004A5FD8"/>
    <w:rsid w:val="004B1549"/>
    <w:rsid w:val="004C6A38"/>
    <w:rsid w:val="004D505D"/>
    <w:rsid w:val="004E4535"/>
    <w:rsid w:val="004E6AF4"/>
    <w:rsid w:val="0050490F"/>
    <w:rsid w:val="005107D1"/>
    <w:rsid w:val="0051668D"/>
    <w:rsid w:val="005232BB"/>
    <w:rsid w:val="00525B2A"/>
    <w:rsid w:val="00531644"/>
    <w:rsid w:val="00547A88"/>
    <w:rsid w:val="0055034B"/>
    <w:rsid w:val="00550DE8"/>
    <w:rsid w:val="005510AE"/>
    <w:rsid w:val="00551364"/>
    <w:rsid w:val="00554254"/>
    <w:rsid w:val="00554A81"/>
    <w:rsid w:val="0057644C"/>
    <w:rsid w:val="00577134"/>
    <w:rsid w:val="005866ED"/>
    <w:rsid w:val="005923F5"/>
    <w:rsid w:val="00593A3F"/>
    <w:rsid w:val="00596E35"/>
    <w:rsid w:val="00597719"/>
    <w:rsid w:val="00597AD4"/>
    <w:rsid w:val="005A0A37"/>
    <w:rsid w:val="005A11C6"/>
    <w:rsid w:val="005B5269"/>
    <w:rsid w:val="005B5CEB"/>
    <w:rsid w:val="005C3D14"/>
    <w:rsid w:val="005C611D"/>
    <w:rsid w:val="005D0856"/>
    <w:rsid w:val="005E418F"/>
    <w:rsid w:val="005E6689"/>
    <w:rsid w:val="005E7514"/>
    <w:rsid w:val="005F3209"/>
    <w:rsid w:val="00604A6F"/>
    <w:rsid w:val="00604BD6"/>
    <w:rsid w:val="006075A5"/>
    <w:rsid w:val="00607D31"/>
    <w:rsid w:val="0061191D"/>
    <w:rsid w:val="00622A84"/>
    <w:rsid w:val="006237E5"/>
    <w:rsid w:val="00624147"/>
    <w:rsid w:val="006253CE"/>
    <w:rsid w:val="00625D8D"/>
    <w:rsid w:val="00645C7C"/>
    <w:rsid w:val="00672B03"/>
    <w:rsid w:val="0067533A"/>
    <w:rsid w:val="00680759"/>
    <w:rsid w:val="0068308F"/>
    <w:rsid w:val="00684274"/>
    <w:rsid w:val="00692B11"/>
    <w:rsid w:val="006931FE"/>
    <w:rsid w:val="006A34C9"/>
    <w:rsid w:val="006A7445"/>
    <w:rsid w:val="006B1458"/>
    <w:rsid w:val="006B5EBD"/>
    <w:rsid w:val="006B6901"/>
    <w:rsid w:val="006B7060"/>
    <w:rsid w:val="006C7100"/>
    <w:rsid w:val="006C7AA5"/>
    <w:rsid w:val="006D2BFB"/>
    <w:rsid w:val="006D6915"/>
    <w:rsid w:val="006E06BD"/>
    <w:rsid w:val="006E1F10"/>
    <w:rsid w:val="006E2B92"/>
    <w:rsid w:val="006E431F"/>
    <w:rsid w:val="006E5504"/>
    <w:rsid w:val="006E6D5C"/>
    <w:rsid w:val="006F2D97"/>
    <w:rsid w:val="006F7255"/>
    <w:rsid w:val="00704260"/>
    <w:rsid w:val="007074AF"/>
    <w:rsid w:val="00712949"/>
    <w:rsid w:val="00714611"/>
    <w:rsid w:val="00723299"/>
    <w:rsid w:val="00723A30"/>
    <w:rsid w:val="00724E5D"/>
    <w:rsid w:val="007273F3"/>
    <w:rsid w:val="00740A82"/>
    <w:rsid w:val="00742E3C"/>
    <w:rsid w:val="007643BF"/>
    <w:rsid w:val="0076618F"/>
    <w:rsid w:val="007A4009"/>
    <w:rsid w:val="007B18EF"/>
    <w:rsid w:val="007B2713"/>
    <w:rsid w:val="007B4110"/>
    <w:rsid w:val="007C160C"/>
    <w:rsid w:val="007C5E15"/>
    <w:rsid w:val="007C6E29"/>
    <w:rsid w:val="007D4519"/>
    <w:rsid w:val="007D75E1"/>
    <w:rsid w:val="007E3183"/>
    <w:rsid w:val="007E42B7"/>
    <w:rsid w:val="007E693B"/>
    <w:rsid w:val="007F03C6"/>
    <w:rsid w:val="007F24D2"/>
    <w:rsid w:val="007F2602"/>
    <w:rsid w:val="007F26E2"/>
    <w:rsid w:val="007F28E0"/>
    <w:rsid w:val="0080146A"/>
    <w:rsid w:val="0080649B"/>
    <w:rsid w:val="0081356F"/>
    <w:rsid w:val="00817BD5"/>
    <w:rsid w:val="0082192A"/>
    <w:rsid w:val="00825933"/>
    <w:rsid w:val="008259AF"/>
    <w:rsid w:val="00827AC2"/>
    <w:rsid w:val="00831ED8"/>
    <w:rsid w:val="008320E0"/>
    <w:rsid w:val="00833620"/>
    <w:rsid w:val="00833C1C"/>
    <w:rsid w:val="008367EE"/>
    <w:rsid w:val="00840A52"/>
    <w:rsid w:val="00847B73"/>
    <w:rsid w:val="0085176A"/>
    <w:rsid w:val="008520E0"/>
    <w:rsid w:val="00860835"/>
    <w:rsid w:val="008641CC"/>
    <w:rsid w:val="00866582"/>
    <w:rsid w:val="00870DA9"/>
    <w:rsid w:val="008715AA"/>
    <w:rsid w:val="008726BA"/>
    <w:rsid w:val="00896175"/>
    <w:rsid w:val="00897825"/>
    <w:rsid w:val="008B5C8E"/>
    <w:rsid w:val="008C0922"/>
    <w:rsid w:val="008C374B"/>
    <w:rsid w:val="008C459D"/>
    <w:rsid w:val="008C4DFA"/>
    <w:rsid w:val="008C630F"/>
    <w:rsid w:val="008D4C83"/>
    <w:rsid w:val="008D72E3"/>
    <w:rsid w:val="008F2025"/>
    <w:rsid w:val="008F410B"/>
    <w:rsid w:val="00905417"/>
    <w:rsid w:val="0090710E"/>
    <w:rsid w:val="009225F1"/>
    <w:rsid w:val="0093142D"/>
    <w:rsid w:val="00941BB3"/>
    <w:rsid w:val="0095238E"/>
    <w:rsid w:val="00970E6B"/>
    <w:rsid w:val="00981DF3"/>
    <w:rsid w:val="0098289D"/>
    <w:rsid w:val="0098323D"/>
    <w:rsid w:val="009A05B3"/>
    <w:rsid w:val="009A4BC2"/>
    <w:rsid w:val="009B1F53"/>
    <w:rsid w:val="009C232C"/>
    <w:rsid w:val="009C254B"/>
    <w:rsid w:val="009D0C4F"/>
    <w:rsid w:val="009D380B"/>
    <w:rsid w:val="009E5794"/>
    <w:rsid w:val="009E5DB5"/>
    <w:rsid w:val="009F1453"/>
    <w:rsid w:val="009F5F4E"/>
    <w:rsid w:val="009F7378"/>
    <w:rsid w:val="009F7D10"/>
    <w:rsid w:val="00A0137F"/>
    <w:rsid w:val="00A02C8A"/>
    <w:rsid w:val="00A04AB6"/>
    <w:rsid w:val="00A05FB9"/>
    <w:rsid w:val="00A17F8B"/>
    <w:rsid w:val="00A20662"/>
    <w:rsid w:val="00A207FA"/>
    <w:rsid w:val="00A21BF0"/>
    <w:rsid w:val="00A24557"/>
    <w:rsid w:val="00A31AF5"/>
    <w:rsid w:val="00A3203C"/>
    <w:rsid w:val="00A3232A"/>
    <w:rsid w:val="00A33C69"/>
    <w:rsid w:val="00A41AC7"/>
    <w:rsid w:val="00A45224"/>
    <w:rsid w:val="00A52782"/>
    <w:rsid w:val="00A52E68"/>
    <w:rsid w:val="00A535D0"/>
    <w:rsid w:val="00A5386B"/>
    <w:rsid w:val="00A546E0"/>
    <w:rsid w:val="00A551F7"/>
    <w:rsid w:val="00A565E0"/>
    <w:rsid w:val="00A62405"/>
    <w:rsid w:val="00A675A7"/>
    <w:rsid w:val="00A7332B"/>
    <w:rsid w:val="00A77130"/>
    <w:rsid w:val="00A776BF"/>
    <w:rsid w:val="00A862C0"/>
    <w:rsid w:val="00A86CD9"/>
    <w:rsid w:val="00A91F41"/>
    <w:rsid w:val="00AA3CE1"/>
    <w:rsid w:val="00AA78E3"/>
    <w:rsid w:val="00AB2491"/>
    <w:rsid w:val="00AD6447"/>
    <w:rsid w:val="00AD6F9D"/>
    <w:rsid w:val="00AE5EF0"/>
    <w:rsid w:val="00AF0E57"/>
    <w:rsid w:val="00AF209E"/>
    <w:rsid w:val="00AF5B85"/>
    <w:rsid w:val="00B05770"/>
    <w:rsid w:val="00B11D4F"/>
    <w:rsid w:val="00B134CA"/>
    <w:rsid w:val="00B13BB8"/>
    <w:rsid w:val="00B13DCC"/>
    <w:rsid w:val="00B146A0"/>
    <w:rsid w:val="00B230CB"/>
    <w:rsid w:val="00B25EE8"/>
    <w:rsid w:val="00B302BF"/>
    <w:rsid w:val="00B31892"/>
    <w:rsid w:val="00B31E4A"/>
    <w:rsid w:val="00B31F6C"/>
    <w:rsid w:val="00B32B82"/>
    <w:rsid w:val="00B33DC9"/>
    <w:rsid w:val="00B44137"/>
    <w:rsid w:val="00B522CE"/>
    <w:rsid w:val="00B54A92"/>
    <w:rsid w:val="00B63991"/>
    <w:rsid w:val="00B74EA0"/>
    <w:rsid w:val="00B75CE7"/>
    <w:rsid w:val="00B7633F"/>
    <w:rsid w:val="00B81EDD"/>
    <w:rsid w:val="00B82853"/>
    <w:rsid w:val="00B8449F"/>
    <w:rsid w:val="00B87A3C"/>
    <w:rsid w:val="00B90F15"/>
    <w:rsid w:val="00B925FB"/>
    <w:rsid w:val="00B96D27"/>
    <w:rsid w:val="00B96D60"/>
    <w:rsid w:val="00BA2EEB"/>
    <w:rsid w:val="00BB1131"/>
    <w:rsid w:val="00BB1287"/>
    <w:rsid w:val="00BB6BF4"/>
    <w:rsid w:val="00BC372E"/>
    <w:rsid w:val="00BC3F64"/>
    <w:rsid w:val="00BD0994"/>
    <w:rsid w:val="00BD59DE"/>
    <w:rsid w:val="00BE678E"/>
    <w:rsid w:val="00BF1BA9"/>
    <w:rsid w:val="00BF6596"/>
    <w:rsid w:val="00C06D30"/>
    <w:rsid w:val="00C10000"/>
    <w:rsid w:val="00C27580"/>
    <w:rsid w:val="00C3323A"/>
    <w:rsid w:val="00C35794"/>
    <w:rsid w:val="00C50EC3"/>
    <w:rsid w:val="00C71E72"/>
    <w:rsid w:val="00C81FA4"/>
    <w:rsid w:val="00C87D5D"/>
    <w:rsid w:val="00C91106"/>
    <w:rsid w:val="00C94663"/>
    <w:rsid w:val="00CB0ADD"/>
    <w:rsid w:val="00CB13A0"/>
    <w:rsid w:val="00CB1A5E"/>
    <w:rsid w:val="00CB261D"/>
    <w:rsid w:val="00CC16F8"/>
    <w:rsid w:val="00CC443C"/>
    <w:rsid w:val="00CC492F"/>
    <w:rsid w:val="00CC6DBD"/>
    <w:rsid w:val="00CC6FF2"/>
    <w:rsid w:val="00CD7612"/>
    <w:rsid w:val="00CE3E2D"/>
    <w:rsid w:val="00CF38B4"/>
    <w:rsid w:val="00CF4982"/>
    <w:rsid w:val="00CF5638"/>
    <w:rsid w:val="00D07AC8"/>
    <w:rsid w:val="00D15127"/>
    <w:rsid w:val="00D20906"/>
    <w:rsid w:val="00D24FFB"/>
    <w:rsid w:val="00D37561"/>
    <w:rsid w:val="00D37FC0"/>
    <w:rsid w:val="00D4096C"/>
    <w:rsid w:val="00D421E9"/>
    <w:rsid w:val="00D55263"/>
    <w:rsid w:val="00D57ABD"/>
    <w:rsid w:val="00D61178"/>
    <w:rsid w:val="00D76225"/>
    <w:rsid w:val="00D81D8B"/>
    <w:rsid w:val="00D83A82"/>
    <w:rsid w:val="00D878FE"/>
    <w:rsid w:val="00D918B7"/>
    <w:rsid w:val="00D93E54"/>
    <w:rsid w:val="00D9779B"/>
    <w:rsid w:val="00DA0257"/>
    <w:rsid w:val="00DA074A"/>
    <w:rsid w:val="00DA4C7F"/>
    <w:rsid w:val="00DA6711"/>
    <w:rsid w:val="00DB1583"/>
    <w:rsid w:val="00DC03D5"/>
    <w:rsid w:val="00DC11D7"/>
    <w:rsid w:val="00DD3733"/>
    <w:rsid w:val="00DD5696"/>
    <w:rsid w:val="00DE1D28"/>
    <w:rsid w:val="00DE5D95"/>
    <w:rsid w:val="00DE6C79"/>
    <w:rsid w:val="00DF0626"/>
    <w:rsid w:val="00DF1995"/>
    <w:rsid w:val="00DF2419"/>
    <w:rsid w:val="00E011AB"/>
    <w:rsid w:val="00E02A16"/>
    <w:rsid w:val="00E0377D"/>
    <w:rsid w:val="00E061F2"/>
    <w:rsid w:val="00E31FB7"/>
    <w:rsid w:val="00E32EFA"/>
    <w:rsid w:val="00E3328F"/>
    <w:rsid w:val="00E378DE"/>
    <w:rsid w:val="00E40737"/>
    <w:rsid w:val="00E4165F"/>
    <w:rsid w:val="00E46EBC"/>
    <w:rsid w:val="00E52BC2"/>
    <w:rsid w:val="00E5369C"/>
    <w:rsid w:val="00E639E6"/>
    <w:rsid w:val="00E719BF"/>
    <w:rsid w:val="00E82F20"/>
    <w:rsid w:val="00E83589"/>
    <w:rsid w:val="00E93184"/>
    <w:rsid w:val="00E93B3D"/>
    <w:rsid w:val="00E94065"/>
    <w:rsid w:val="00EA4778"/>
    <w:rsid w:val="00EB528B"/>
    <w:rsid w:val="00EC1C57"/>
    <w:rsid w:val="00EC4420"/>
    <w:rsid w:val="00EC4873"/>
    <w:rsid w:val="00ED31BD"/>
    <w:rsid w:val="00EE7AF3"/>
    <w:rsid w:val="00EF19E7"/>
    <w:rsid w:val="00F03656"/>
    <w:rsid w:val="00F24628"/>
    <w:rsid w:val="00F25C05"/>
    <w:rsid w:val="00F304E3"/>
    <w:rsid w:val="00F34269"/>
    <w:rsid w:val="00F36213"/>
    <w:rsid w:val="00F40973"/>
    <w:rsid w:val="00F4273B"/>
    <w:rsid w:val="00F4312C"/>
    <w:rsid w:val="00F45EBA"/>
    <w:rsid w:val="00F50106"/>
    <w:rsid w:val="00F50889"/>
    <w:rsid w:val="00F5253F"/>
    <w:rsid w:val="00F55411"/>
    <w:rsid w:val="00F55603"/>
    <w:rsid w:val="00F55947"/>
    <w:rsid w:val="00F66651"/>
    <w:rsid w:val="00F7054C"/>
    <w:rsid w:val="00F73094"/>
    <w:rsid w:val="00F94FC4"/>
    <w:rsid w:val="00FA3400"/>
    <w:rsid w:val="00FB772E"/>
    <w:rsid w:val="00FB7DFF"/>
    <w:rsid w:val="00FC7263"/>
    <w:rsid w:val="00FD50DF"/>
    <w:rsid w:val="00FD5E6C"/>
    <w:rsid w:val="00FE2D14"/>
    <w:rsid w:val="00FF4724"/>
    <w:rsid w:val="00FF488A"/>
    <w:rsid w:val="00FF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lexo" w:eastAsia="Flexo" w:hAnsi="Flexo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Standard">
    <w:name w:val="Normal"/>
    <w:qFormat/>
    <w:rsid w:val="000A2E2B"/>
    <w:pPr>
      <w:spacing w:line="284" w:lineRule="atLeast"/>
    </w:pPr>
    <w:rPr>
      <w:sz w:val="19"/>
      <w:szCs w:val="19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E2B92"/>
    <w:pPr>
      <w:keepNext/>
      <w:keepLines/>
      <w:spacing w:before="480"/>
      <w:outlineLvl w:val="0"/>
    </w:pPr>
    <w:rPr>
      <w:rFonts w:ascii="Flexo Light" w:eastAsia="Times New Roman" w:hAnsi="Flexo Light"/>
      <w:b/>
      <w:bCs/>
      <w:cap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FF488A"/>
    <w:pPr>
      <w:keepNext/>
      <w:keepLines/>
      <w:spacing w:before="200"/>
      <w:outlineLvl w:val="1"/>
    </w:pPr>
    <w:rPr>
      <w:rFonts w:ascii="Flexo Light" w:eastAsia="Times New Roman" w:hAnsi="Flexo Light"/>
      <w:b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C0A3E"/>
    <w:pPr>
      <w:keepNext/>
      <w:keepLines/>
      <w:numPr>
        <w:ilvl w:val="2"/>
        <w:numId w:val="1"/>
      </w:numPr>
      <w:spacing w:before="200"/>
      <w:outlineLvl w:val="2"/>
    </w:pPr>
    <w:rPr>
      <w:rFonts w:ascii="Flexo Light" w:eastAsia="Times New Roman" w:hAnsi="Flexo Light"/>
      <w:b/>
      <w:bCs/>
      <w:color w:val="00000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1C0A3E"/>
    <w:pPr>
      <w:keepNext/>
      <w:keepLines/>
      <w:numPr>
        <w:ilvl w:val="3"/>
        <w:numId w:val="1"/>
      </w:numPr>
      <w:spacing w:before="200"/>
      <w:outlineLvl w:val="3"/>
    </w:pPr>
    <w:rPr>
      <w:rFonts w:ascii="Flexo Light" w:eastAsia="Times New Roman" w:hAnsi="Flexo Light"/>
      <w:b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1C0A3E"/>
    <w:pPr>
      <w:keepNext/>
      <w:keepLines/>
      <w:numPr>
        <w:ilvl w:val="4"/>
        <w:numId w:val="1"/>
      </w:numPr>
      <w:spacing w:before="200"/>
      <w:outlineLvl w:val="4"/>
    </w:pPr>
    <w:rPr>
      <w:rFonts w:ascii="Flexo Light" w:eastAsia="Times New Roman" w:hAnsi="Flexo Light"/>
      <w:color w:val="00000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1C0A3E"/>
    <w:pPr>
      <w:keepNext/>
      <w:keepLines/>
      <w:numPr>
        <w:ilvl w:val="5"/>
        <w:numId w:val="1"/>
      </w:numPr>
      <w:spacing w:before="200"/>
      <w:outlineLvl w:val="5"/>
    </w:pPr>
    <w:rPr>
      <w:rFonts w:ascii="Flexo Light" w:eastAsia="Times New Roman" w:hAnsi="Flexo Light"/>
      <w:i/>
      <w:iCs/>
      <w:color w:val="00000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1C0A3E"/>
    <w:pPr>
      <w:keepNext/>
      <w:keepLines/>
      <w:numPr>
        <w:ilvl w:val="6"/>
        <w:numId w:val="1"/>
      </w:numPr>
      <w:spacing w:before="200"/>
      <w:outlineLvl w:val="6"/>
    </w:pPr>
    <w:rPr>
      <w:rFonts w:ascii="Flexo Light" w:eastAsia="Times New Roman" w:hAnsi="Flexo Light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1C0A3E"/>
    <w:pPr>
      <w:keepNext/>
      <w:keepLines/>
      <w:numPr>
        <w:ilvl w:val="7"/>
        <w:numId w:val="1"/>
      </w:numPr>
      <w:spacing w:before="200"/>
      <w:outlineLvl w:val="7"/>
    </w:pPr>
    <w:rPr>
      <w:rFonts w:ascii="Flexo Light" w:eastAsia="Times New Roman" w:hAnsi="Flexo Light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1C0A3E"/>
    <w:pPr>
      <w:keepNext/>
      <w:keepLines/>
      <w:numPr>
        <w:ilvl w:val="8"/>
        <w:numId w:val="1"/>
      </w:numPr>
      <w:spacing w:before="200"/>
      <w:outlineLvl w:val="8"/>
    </w:pPr>
    <w:rPr>
      <w:rFonts w:ascii="Flexo Light" w:eastAsia="Times New Roman" w:hAnsi="Flexo Light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6E2B92"/>
    <w:rPr>
      <w:rFonts w:ascii="Flexo Light" w:hAnsi="Flexo Light" w:cs="Times New Roman"/>
      <w:b/>
      <w:bCs/>
      <w:cap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1C0A3E"/>
    <w:rPr>
      <w:rFonts w:ascii="Flexo Light" w:hAnsi="Flexo Light" w:cs="Times New Roman"/>
      <w:b/>
      <w:bCs/>
      <w:color w:val="000000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1C0A3E"/>
    <w:rPr>
      <w:rFonts w:ascii="Flexo Light" w:hAnsi="Flexo Light" w:cs="Times New Roman"/>
      <w:b/>
      <w:bCs/>
      <w:color w:val="000000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1C0A3E"/>
    <w:rPr>
      <w:rFonts w:ascii="Flexo Light" w:hAnsi="Flexo Light" w:cs="Times New Roman"/>
      <w:b/>
      <w:bCs/>
      <w:i/>
      <w:iCs/>
      <w:color w:val="000000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1C0A3E"/>
    <w:rPr>
      <w:rFonts w:ascii="Flexo Light" w:hAnsi="Flexo Light" w:cs="Times New Roman"/>
      <w:color w:val="000000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1C0A3E"/>
    <w:rPr>
      <w:rFonts w:ascii="Flexo Light" w:hAnsi="Flexo Light" w:cs="Times New Roman"/>
      <w:i/>
      <w:iCs/>
      <w:color w:val="000000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1C0A3E"/>
    <w:rPr>
      <w:rFonts w:ascii="Flexo Light" w:hAnsi="Flexo Light" w:cs="Times New Roman"/>
      <w:i/>
      <w:iCs/>
      <w:color w:val="404040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1C0A3E"/>
    <w:rPr>
      <w:rFonts w:ascii="Flexo Light" w:hAnsi="Flexo Light" w:cs="Times New Roman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1C0A3E"/>
    <w:rPr>
      <w:rFonts w:ascii="Flexo Light" w:hAnsi="Flexo Light" w:cs="Times New Roman"/>
      <w:i/>
      <w:iCs/>
      <w:color w:val="404040"/>
      <w:sz w:val="20"/>
      <w:szCs w:val="20"/>
    </w:rPr>
  </w:style>
  <w:style w:type="paragraph" w:styleId="Beschriftung">
    <w:name w:val="caption"/>
    <w:basedOn w:val="Standard"/>
    <w:next w:val="Standard"/>
    <w:uiPriority w:val="99"/>
    <w:qFormat/>
    <w:rsid w:val="0031568B"/>
    <w:pPr>
      <w:spacing w:line="240" w:lineRule="auto"/>
    </w:pPr>
    <w:rPr>
      <w:b/>
      <w:bCs/>
      <w:color w:val="00000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99"/>
    <w:qFormat/>
    <w:rsid w:val="006E2B92"/>
    <w:pPr>
      <w:spacing w:after="300" w:line="240" w:lineRule="auto"/>
      <w:contextualSpacing/>
    </w:pPr>
    <w:rPr>
      <w:rFonts w:ascii="Flexo Light" w:eastAsia="Times New Roman" w:hAnsi="Flexo Light"/>
      <w:color w:val="0C79B9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6E2B92"/>
    <w:rPr>
      <w:rFonts w:ascii="Flexo Light" w:hAnsi="Flexo Light" w:cs="Times New Roman"/>
      <w:color w:val="0C79B9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F73094"/>
    <w:pPr>
      <w:numPr>
        <w:ilvl w:val="1"/>
      </w:numPr>
    </w:pPr>
    <w:rPr>
      <w:rFonts w:ascii="Flexo Light" w:eastAsia="Times New Roman" w:hAnsi="Flexo Light"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F73094"/>
    <w:rPr>
      <w:rFonts w:ascii="Flexo Light" w:hAnsi="Flexo Light" w:cs="Times New Roman"/>
      <w:iCs/>
      <w:spacing w:val="15"/>
      <w:sz w:val="24"/>
      <w:szCs w:val="24"/>
    </w:rPr>
  </w:style>
  <w:style w:type="character" w:styleId="Fett">
    <w:name w:val="Strong"/>
    <w:basedOn w:val="Absatz-Standardschriftart"/>
    <w:uiPriority w:val="99"/>
    <w:qFormat/>
    <w:rsid w:val="006075A5"/>
    <w:rPr>
      <w:rFonts w:ascii="Flexo Light" w:hAnsi="Flexo Light" w:cs="Times New Roman"/>
      <w:b/>
      <w:bCs/>
    </w:rPr>
  </w:style>
  <w:style w:type="character" w:styleId="Hervorhebung">
    <w:name w:val="Emphasis"/>
    <w:basedOn w:val="Absatz-Standardschriftart"/>
    <w:uiPriority w:val="99"/>
    <w:qFormat/>
    <w:rsid w:val="0031568B"/>
    <w:rPr>
      <w:rFonts w:cs="Times New Roman"/>
      <w:i/>
    </w:rPr>
  </w:style>
  <w:style w:type="paragraph" w:styleId="KeinLeerraum">
    <w:name w:val="No Spacing"/>
    <w:basedOn w:val="Standard"/>
    <w:link w:val="KeinLeerraumZchn"/>
    <w:uiPriority w:val="99"/>
    <w:qFormat/>
    <w:rsid w:val="006075A5"/>
  </w:style>
  <w:style w:type="paragraph" w:styleId="Listenabsatz">
    <w:name w:val="List Paragraph"/>
    <w:basedOn w:val="Standard"/>
    <w:uiPriority w:val="34"/>
    <w:qFormat/>
    <w:rsid w:val="0031568B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99"/>
    <w:qFormat/>
    <w:rsid w:val="0031568B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31568B"/>
    <w:rPr>
      <w:rFonts w:cs="Times New Roman"/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"/>
    <w:uiPriority w:val="99"/>
    <w:qFormat/>
    <w:rsid w:val="0031568B"/>
    <w:pPr>
      <w:pBdr>
        <w:bottom w:val="single" w:sz="4" w:space="4" w:color="000000"/>
      </w:pBd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locked/>
    <w:rsid w:val="0031568B"/>
    <w:rPr>
      <w:rFonts w:cs="Times New Roman"/>
      <w:b/>
      <w:bCs/>
      <w:i/>
      <w:iCs/>
      <w:color w:val="000000"/>
    </w:rPr>
  </w:style>
  <w:style w:type="character" w:styleId="SchwacheHervorhebung">
    <w:name w:val="Subtle Emphasis"/>
    <w:basedOn w:val="Absatz-Standardschriftart"/>
    <w:uiPriority w:val="99"/>
    <w:qFormat/>
    <w:rsid w:val="0031568B"/>
    <w:rPr>
      <w:i/>
      <w:color w:val="808080"/>
    </w:rPr>
  </w:style>
  <w:style w:type="character" w:styleId="IntensiveHervorhebung">
    <w:name w:val="Intense Emphasis"/>
    <w:basedOn w:val="Absatz-Standardschriftart"/>
    <w:uiPriority w:val="99"/>
    <w:qFormat/>
    <w:rsid w:val="0031568B"/>
    <w:rPr>
      <w:b/>
      <w:i/>
      <w:color w:val="000000"/>
    </w:rPr>
  </w:style>
  <w:style w:type="character" w:styleId="SchwacherVerweis">
    <w:name w:val="Subtle Reference"/>
    <w:basedOn w:val="Absatz-Standardschriftart"/>
    <w:uiPriority w:val="99"/>
    <w:qFormat/>
    <w:rsid w:val="0031568B"/>
    <w:rPr>
      <w:smallCaps/>
      <w:color w:val="18A1F0"/>
      <w:u w:val="single"/>
    </w:rPr>
  </w:style>
  <w:style w:type="character" w:styleId="IntensiverVerweis">
    <w:name w:val="Intense Reference"/>
    <w:basedOn w:val="Absatz-Standardschriftart"/>
    <w:uiPriority w:val="99"/>
    <w:qFormat/>
    <w:rsid w:val="0031568B"/>
    <w:rPr>
      <w:rFonts w:cs="Times New Roman"/>
      <w:b/>
      <w:bCs/>
      <w:smallCaps/>
      <w:color w:val="18A1F0"/>
      <w:spacing w:val="5"/>
      <w:u w:val="single"/>
    </w:rPr>
  </w:style>
  <w:style w:type="character" w:styleId="Buchtitel">
    <w:name w:val="Book Title"/>
    <w:basedOn w:val="Absatz-Standardschriftart"/>
    <w:uiPriority w:val="99"/>
    <w:qFormat/>
    <w:rsid w:val="0031568B"/>
    <w:rPr>
      <w:rFonts w:cs="Times New Roman"/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99"/>
    <w:qFormat/>
    <w:rsid w:val="0031568B"/>
    <w:p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6075A5"/>
    <w:rPr>
      <w:rFonts w:cs="Times New Roman"/>
    </w:rPr>
  </w:style>
  <w:style w:type="table" w:styleId="Tabellenraster">
    <w:name w:val="Table Grid"/>
    <w:basedOn w:val="NormaleTabelle"/>
    <w:uiPriority w:val="99"/>
    <w:rsid w:val="003156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241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624147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A2E2B"/>
    <w:pPr>
      <w:tabs>
        <w:tab w:val="center" w:pos="4536"/>
        <w:tab w:val="right" w:pos="9072"/>
      </w:tabs>
      <w:spacing w:line="213" w:lineRule="atLeast"/>
    </w:pPr>
    <w:rPr>
      <w:b/>
      <w:noProof/>
      <w:color w:val="18A1F0"/>
      <w:sz w:val="15"/>
      <w:szCs w:val="15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0A2E2B"/>
    <w:rPr>
      <w:rFonts w:cs="Times New Roman"/>
      <w:b/>
      <w:noProof/>
      <w:color w:val="18A1F0"/>
      <w:sz w:val="15"/>
      <w:szCs w:val="15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6241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24147"/>
    <w:rPr>
      <w:rFonts w:ascii="Tahoma" w:hAnsi="Tahoma" w:cs="Tahoma"/>
      <w:sz w:val="16"/>
      <w:szCs w:val="16"/>
    </w:rPr>
  </w:style>
  <w:style w:type="paragraph" w:customStyle="1" w:styleId="Betreff">
    <w:name w:val="Betreff"/>
    <w:basedOn w:val="Standard"/>
    <w:next w:val="Standard"/>
    <w:uiPriority w:val="99"/>
    <w:rsid w:val="002E48B1"/>
    <w:pPr>
      <w:spacing w:after="426"/>
    </w:pPr>
    <w:rPr>
      <w:rFonts w:ascii="Flexo Light" w:hAnsi="Flexo Light"/>
      <w:b/>
      <w:caps/>
    </w:rPr>
  </w:style>
  <w:style w:type="paragraph" w:customStyle="1" w:styleId="MARTORBrieftext">
    <w:name w:val="MARTOR Brieftext"/>
    <w:basedOn w:val="Standard"/>
    <w:uiPriority w:val="99"/>
    <w:rsid w:val="006075A5"/>
  </w:style>
  <w:style w:type="paragraph" w:customStyle="1" w:styleId="MARTORAnsprechpartner">
    <w:name w:val="MARTOR Ansprechpartner"/>
    <w:basedOn w:val="Standard"/>
    <w:uiPriority w:val="99"/>
    <w:rsid w:val="002336AB"/>
    <w:pPr>
      <w:spacing w:after="213" w:line="213" w:lineRule="atLeast"/>
    </w:pPr>
    <w:rPr>
      <w:sz w:val="15"/>
      <w:szCs w:val="15"/>
    </w:rPr>
  </w:style>
  <w:style w:type="character" w:styleId="Hyperlink">
    <w:name w:val="Hyperlink"/>
    <w:basedOn w:val="Absatz-Standardschriftart"/>
    <w:uiPriority w:val="99"/>
    <w:rsid w:val="00E378DE"/>
    <w:rPr>
      <w:rFonts w:cs="Times New Roman"/>
      <w:color w:val="000000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378DE"/>
    <w:rPr>
      <w:rFonts w:cs="Times New Roman"/>
      <w:color w:val="808080"/>
    </w:rPr>
  </w:style>
  <w:style w:type="paragraph" w:customStyle="1" w:styleId="Absender">
    <w:name w:val="Absender"/>
    <w:basedOn w:val="Standard"/>
    <w:uiPriority w:val="99"/>
    <w:rsid w:val="00E378DE"/>
    <w:rPr>
      <w:b/>
      <w:color w:val="18A1F0"/>
      <w:sz w:val="15"/>
      <w:szCs w:val="15"/>
    </w:rPr>
  </w:style>
  <w:style w:type="character" w:customStyle="1" w:styleId="Flietext2">
    <w:name w:val="Fließtext (2)_"/>
    <w:basedOn w:val="Absatz-Standardschriftart"/>
    <w:link w:val="Flietext20"/>
    <w:uiPriority w:val="99"/>
    <w:locked/>
    <w:rsid w:val="001A7E26"/>
    <w:rPr>
      <w:rFonts w:eastAsia="Times New Roman" w:cs="Arial"/>
      <w:sz w:val="17"/>
      <w:szCs w:val="17"/>
      <w:shd w:val="clear" w:color="auto" w:fill="FFFFFF"/>
    </w:rPr>
  </w:style>
  <w:style w:type="paragraph" w:customStyle="1" w:styleId="Flietext20">
    <w:name w:val="Fließtext (2)"/>
    <w:basedOn w:val="Standard"/>
    <w:link w:val="Flietext2"/>
    <w:uiPriority w:val="99"/>
    <w:rsid w:val="001A7E26"/>
    <w:pPr>
      <w:shd w:val="clear" w:color="auto" w:fill="FFFFFF"/>
      <w:spacing w:after="60" w:line="240" w:lineRule="atLeast"/>
      <w:jc w:val="both"/>
    </w:pPr>
    <w:rPr>
      <w:rFonts w:cs="Arial"/>
      <w:sz w:val="17"/>
      <w:szCs w:val="17"/>
    </w:rPr>
  </w:style>
  <w:style w:type="paragraph" w:customStyle="1" w:styleId="EinfAbs">
    <w:name w:val="[Einf. Abs.]"/>
    <w:basedOn w:val="Standard"/>
    <w:uiPriority w:val="99"/>
    <w:rsid w:val="006237E5"/>
    <w:pPr>
      <w:autoSpaceDE w:val="0"/>
      <w:autoSpaceDN w:val="0"/>
      <w:spacing w:line="288" w:lineRule="auto"/>
    </w:pPr>
    <w:rPr>
      <w:rFonts w:ascii="MinionPro-Regular" w:eastAsiaTheme="minorHAnsi" w:hAnsi="MinionPro-Regular"/>
      <w:color w:val="000000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lexo" w:eastAsia="Flexo" w:hAnsi="Flexo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Standard">
    <w:name w:val="Normal"/>
    <w:qFormat/>
    <w:rsid w:val="000A2E2B"/>
    <w:pPr>
      <w:spacing w:line="284" w:lineRule="atLeast"/>
    </w:pPr>
    <w:rPr>
      <w:sz w:val="19"/>
      <w:szCs w:val="19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E2B92"/>
    <w:pPr>
      <w:keepNext/>
      <w:keepLines/>
      <w:spacing w:before="480"/>
      <w:outlineLvl w:val="0"/>
    </w:pPr>
    <w:rPr>
      <w:rFonts w:ascii="Flexo Light" w:eastAsia="Times New Roman" w:hAnsi="Flexo Light"/>
      <w:b/>
      <w:bCs/>
      <w:cap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FF488A"/>
    <w:pPr>
      <w:keepNext/>
      <w:keepLines/>
      <w:spacing w:before="200"/>
      <w:outlineLvl w:val="1"/>
    </w:pPr>
    <w:rPr>
      <w:rFonts w:ascii="Flexo Light" w:eastAsia="Times New Roman" w:hAnsi="Flexo Light"/>
      <w:b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C0A3E"/>
    <w:pPr>
      <w:keepNext/>
      <w:keepLines/>
      <w:numPr>
        <w:ilvl w:val="2"/>
        <w:numId w:val="1"/>
      </w:numPr>
      <w:spacing w:before="200"/>
      <w:outlineLvl w:val="2"/>
    </w:pPr>
    <w:rPr>
      <w:rFonts w:ascii="Flexo Light" w:eastAsia="Times New Roman" w:hAnsi="Flexo Light"/>
      <w:b/>
      <w:bCs/>
      <w:color w:val="00000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1C0A3E"/>
    <w:pPr>
      <w:keepNext/>
      <w:keepLines/>
      <w:numPr>
        <w:ilvl w:val="3"/>
        <w:numId w:val="1"/>
      </w:numPr>
      <w:spacing w:before="200"/>
      <w:outlineLvl w:val="3"/>
    </w:pPr>
    <w:rPr>
      <w:rFonts w:ascii="Flexo Light" w:eastAsia="Times New Roman" w:hAnsi="Flexo Light"/>
      <w:b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1C0A3E"/>
    <w:pPr>
      <w:keepNext/>
      <w:keepLines/>
      <w:numPr>
        <w:ilvl w:val="4"/>
        <w:numId w:val="1"/>
      </w:numPr>
      <w:spacing w:before="200"/>
      <w:outlineLvl w:val="4"/>
    </w:pPr>
    <w:rPr>
      <w:rFonts w:ascii="Flexo Light" w:eastAsia="Times New Roman" w:hAnsi="Flexo Light"/>
      <w:color w:val="00000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1C0A3E"/>
    <w:pPr>
      <w:keepNext/>
      <w:keepLines/>
      <w:numPr>
        <w:ilvl w:val="5"/>
        <w:numId w:val="1"/>
      </w:numPr>
      <w:spacing w:before="200"/>
      <w:outlineLvl w:val="5"/>
    </w:pPr>
    <w:rPr>
      <w:rFonts w:ascii="Flexo Light" w:eastAsia="Times New Roman" w:hAnsi="Flexo Light"/>
      <w:i/>
      <w:iCs/>
      <w:color w:val="00000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1C0A3E"/>
    <w:pPr>
      <w:keepNext/>
      <w:keepLines/>
      <w:numPr>
        <w:ilvl w:val="6"/>
        <w:numId w:val="1"/>
      </w:numPr>
      <w:spacing w:before="200"/>
      <w:outlineLvl w:val="6"/>
    </w:pPr>
    <w:rPr>
      <w:rFonts w:ascii="Flexo Light" w:eastAsia="Times New Roman" w:hAnsi="Flexo Light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1C0A3E"/>
    <w:pPr>
      <w:keepNext/>
      <w:keepLines/>
      <w:numPr>
        <w:ilvl w:val="7"/>
        <w:numId w:val="1"/>
      </w:numPr>
      <w:spacing w:before="200"/>
      <w:outlineLvl w:val="7"/>
    </w:pPr>
    <w:rPr>
      <w:rFonts w:ascii="Flexo Light" w:eastAsia="Times New Roman" w:hAnsi="Flexo Light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1C0A3E"/>
    <w:pPr>
      <w:keepNext/>
      <w:keepLines/>
      <w:numPr>
        <w:ilvl w:val="8"/>
        <w:numId w:val="1"/>
      </w:numPr>
      <w:spacing w:before="200"/>
      <w:outlineLvl w:val="8"/>
    </w:pPr>
    <w:rPr>
      <w:rFonts w:ascii="Flexo Light" w:eastAsia="Times New Roman" w:hAnsi="Flexo Light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6E2B92"/>
    <w:rPr>
      <w:rFonts w:ascii="Flexo Light" w:hAnsi="Flexo Light" w:cs="Times New Roman"/>
      <w:b/>
      <w:bCs/>
      <w:cap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1C0A3E"/>
    <w:rPr>
      <w:rFonts w:ascii="Flexo Light" w:hAnsi="Flexo Light" w:cs="Times New Roman"/>
      <w:b/>
      <w:bCs/>
      <w:color w:val="000000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1C0A3E"/>
    <w:rPr>
      <w:rFonts w:ascii="Flexo Light" w:hAnsi="Flexo Light" w:cs="Times New Roman"/>
      <w:b/>
      <w:bCs/>
      <w:color w:val="000000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1C0A3E"/>
    <w:rPr>
      <w:rFonts w:ascii="Flexo Light" w:hAnsi="Flexo Light" w:cs="Times New Roman"/>
      <w:b/>
      <w:bCs/>
      <w:i/>
      <w:iCs/>
      <w:color w:val="000000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1C0A3E"/>
    <w:rPr>
      <w:rFonts w:ascii="Flexo Light" w:hAnsi="Flexo Light" w:cs="Times New Roman"/>
      <w:color w:val="000000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1C0A3E"/>
    <w:rPr>
      <w:rFonts w:ascii="Flexo Light" w:hAnsi="Flexo Light" w:cs="Times New Roman"/>
      <w:i/>
      <w:iCs/>
      <w:color w:val="000000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1C0A3E"/>
    <w:rPr>
      <w:rFonts w:ascii="Flexo Light" w:hAnsi="Flexo Light" w:cs="Times New Roman"/>
      <w:i/>
      <w:iCs/>
      <w:color w:val="404040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1C0A3E"/>
    <w:rPr>
      <w:rFonts w:ascii="Flexo Light" w:hAnsi="Flexo Light" w:cs="Times New Roman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1C0A3E"/>
    <w:rPr>
      <w:rFonts w:ascii="Flexo Light" w:hAnsi="Flexo Light" w:cs="Times New Roman"/>
      <w:i/>
      <w:iCs/>
      <w:color w:val="404040"/>
      <w:sz w:val="20"/>
      <w:szCs w:val="20"/>
    </w:rPr>
  </w:style>
  <w:style w:type="paragraph" w:styleId="Beschriftung">
    <w:name w:val="caption"/>
    <w:basedOn w:val="Standard"/>
    <w:next w:val="Standard"/>
    <w:uiPriority w:val="99"/>
    <w:qFormat/>
    <w:rsid w:val="0031568B"/>
    <w:pPr>
      <w:spacing w:line="240" w:lineRule="auto"/>
    </w:pPr>
    <w:rPr>
      <w:b/>
      <w:bCs/>
      <w:color w:val="00000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99"/>
    <w:qFormat/>
    <w:rsid w:val="006E2B92"/>
    <w:pPr>
      <w:spacing w:after="300" w:line="240" w:lineRule="auto"/>
      <w:contextualSpacing/>
    </w:pPr>
    <w:rPr>
      <w:rFonts w:ascii="Flexo Light" w:eastAsia="Times New Roman" w:hAnsi="Flexo Light"/>
      <w:color w:val="0C79B9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6E2B92"/>
    <w:rPr>
      <w:rFonts w:ascii="Flexo Light" w:hAnsi="Flexo Light" w:cs="Times New Roman"/>
      <w:color w:val="0C79B9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F73094"/>
    <w:pPr>
      <w:numPr>
        <w:ilvl w:val="1"/>
      </w:numPr>
    </w:pPr>
    <w:rPr>
      <w:rFonts w:ascii="Flexo Light" w:eastAsia="Times New Roman" w:hAnsi="Flexo Light"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F73094"/>
    <w:rPr>
      <w:rFonts w:ascii="Flexo Light" w:hAnsi="Flexo Light" w:cs="Times New Roman"/>
      <w:iCs/>
      <w:spacing w:val="15"/>
      <w:sz w:val="24"/>
      <w:szCs w:val="24"/>
    </w:rPr>
  </w:style>
  <w:style w:type="character" w:styleId="Fett">
    <w:name w:val="Strong"/>
    <w:basedOn w:val="Absatz-Standardschriftart"/>
    <w:uiPriority w:val="99"/>
    <w:qFormat/>
    <w:rsid w:val="006075A5"/>
    <w:rPr>
      <w:rFonts w:ascii="Flexo Light" w:hAnsi="Flexo Light" w:cs="Times New Roman"/>
      <w:b/>
      <w:bCs/>
    </w:rPr>
  </w:style>
  <w:style w:type="character" w:styleId="Hervorhebung">
    <w:name w:val="Emphasis"/>
    <w:basedOn w:val="Absatz-Standardschriftart"/>
    <w:uiPriority w:val="99"/>
    <w:qFormat/>
    <w:rsid w:val="0031568B"/>
    <w:rPr>
      <w:rFonts w:cs="Times New Roman"/>
      <w:i/>
    </w:rPr>
  </w:style>
  <w:style w:type="paragraph" w:styleId="KeinLeerraum">
    <w:name w:val="No Spacing"/>
    <w:basedOn w:val="Standard"/>
    <w:link w:val="KeinLeerraumZchn"/>
    <w:uiPriority w:val="99"/>
    <w:qFormat/>
    <w:rsid w:val="006075A5"/>
  </w:style>
  <w:style w:type="paragraph" w:styleId="Listenabsatz">
    <w:name w:val="List Paragraph"/>
    <w:basedOn w:val="Standard"/>
    <w:uiPriority w:val="34"/>
    <w:qFormat/>
    <w:rsid w:val="0031568B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99"/>
    <w:qFormat/>
    <w:rsid w:val="0031568B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31568B"/>
    <w:rPr>
      <w:rFonts w:cs="Times New Roman"/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"/>
    <w:uiPriority w:val="99"/>
    <w:qFormat/>
    <w:rsid w:val="0031568B"/>
    <w:pPr>
      <w:pBdr>
        <w:bottom w:val="single" w:sz="4" w:space="4" w:color="000000"/>
      </w:pBd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locked/>
    <w:rsid w:val="0031568B"/>
    <w:rPr>
      <w:rFonts w:cs="Times New Roman"/>
      <w:b/>
      <w:bCs/>
      <w:i/>
      <w:iCs/>
      <w:color w:val="000000"/>
    </w:rPr>
  </w:style>
  <w:style w:type="character" w:styleId="SchwacheHervorhebung">
    <w:name w:val="Subtle Emphasis"/>
    <w:basedOn w:val="Absatz-Standardschriftart"/>
    <w:uiPriority w:val="99"/>
    <w:qFormat/>
    <w:rsid w:val="0031568B"/>
    <w:rPr>
      <w:i/>
      <w:color w:val="808080"/>
    </w:rPr>
  </w:style>
  <w:style w:type="character" w:styleId="IntensiveHervorhebung">
    <w:name w:val="Intense Emphasis"/>
    <w:basedOn w:val="Absatz-Standardschriftart"/>
    <w:uiPriority w:val="99"/>
    <w:qFormat/>
    <w:rsid w:val="0031568B"/>
    <w:rPr>
      <w:b/>
      <w:i/>
      <w:color w:val="000000"/>
    </w:rPr>
  </w:style>
  <w:style w:type="character" w:styleId="SchwacherVerweis">
    <w:name w:val="Subtle Reference"/>
    <w:basedOn w:val="Absatz-Standardschriftart"/>
    <w:uiPriority w:val="99"/>
    <w:qFormat/>
    <w:rsid w:val="0031568B"/>
    <w:rPr>
      <w:smallCaps/>
      <w:color w:val="18A1F0"/>
      <w:u w:val="single"/>
    </w:rPr>
  </w:style>
  <w:style w:type="character" w:styleId="IntensiverVerweis">
    <w:name w:val="Intense Reference"/>
    <w:basedOn w:val="Absatz-Standardschriftart"/>
    <w:uiPriority w:val="99"/>
    <w:qFormat/>
    <w:rsid w:val="0031568B"/>
    <w:rPr>
      <w:rFonts w:cs="Times New Roman"/>
      <w:b/>
      <w:bCs/>
      <w:smallCaps/>
      <w:color w:val="18A1F0"/>
      <w:spacing w:val="5"/>
      <w:u w:val="single"/>
    </w:rPr>
  </w:style>
  <w:style w:type="character" w:styleId="Buchtitel">
    <w:name w:val="Book Title"/>
    <w:basedOn w:val="Absatz-Standardschriftart"/>
    <w:uiPriority w:val="99"/>
    <w:qFormat/>
    <w:rsid w:val="0031568B"/>
    <w:rPr>
      <w:rFonts w:cs="Times New Roman"/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99"/>
    <w:qFormat/>
    <w:rsid w:val="0031568B"/>
    <w:p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6075A5"/>
    <w:rPr>
      <w:rFonts w:cs="Times New Roman"/>
    </w:rPr>
  </w:style>
  <w:style w:type="table" w:styleId="Tabellenraster">
    <w:name w:val="Table Grid"/>
    <w:basedOn w:val="NormaleTabelle"/>
    <w:uiPriority w:val="99"/>
    <w:rsid w:val="003156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241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624147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A2E2B"/>
    <w:pPr>
      <w:tabs>
        <w:tab w:val="center" w:pos="4536"/>
        <w:tab w:val="right" w:pos="9072"/>
      </w:tabs>
      <w:spacing w:line="213" w:lineRule="atLeast"/>
    </w:pPr>
    <w:rPr>
      <w:b/>
      <w:noProof/>
      <w:color w:val="18A1F0"/>
      <w:sz w:val="15"/>
      <w:szCs w:val="15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0A2E2B"/>
    <w:rPr>
      <w:rFonts w:cs="Times New Roman"/>
      <w:b/>
      <w:noProof/>
      <w:color w:val="18A1F0"/>
      <w:sz w:val="15"/>
      <w:szCs w:val="15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6241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24147"/>
    <w:rPr>
      <w:rFonts w:ascii="Tahoma" w:hAnsi="Tahoma" w:cs="Tahoma"/>
      <w:sz w:val="16"/>
      <w:szCs w:val="16"/>
    </w:rPr>
  </w:style>
  <w:style w:type="paragraph" w:customStyle="1" w:styleId="Betreff">
    <w:name w:val="Betreff"/>
    <w:basedOn w:val="Standard"/>
    <w:next w:val="Standard"/>
    <w:uiPriority w:val="99"/>
    <w:rsid w:val="002E48B1"/>
    <w:pPr>
      <w:spacing w:after="426"/>
    </w:pPr>
    <w:rPr>
      <w:rFonts w:ascii="Flexo Light" w:hAnsi="Flexo Light"/>
      <w:b/>
      <w:caps/>
    </w:rPr>
  </w:style>
  <w:style w:type="paragraph" w:customStyle="1" w:styleId="MARTORBrieftext">
    <w:name w:val="MARTOR Brieftext"/>
    <w:basedOn w:val="Standard"/>
    <w:uiPriority w:val="99"/>
    <w:rsid w:val="006075A5"/>
  </w:style>
  <w:style w:type="paragraph" w:customStyle="1" w:styleId="MARTORAnsprechpartner">
    <w:name w:val="MARTOR Ansprechpartner"/>
    <w:basedOn w:val="Standard"/>
    <w:uiPriority w:val="99"/>
    <w:rsid w:val="002336AB"/>
    <w:pPr>
      <w:spacing w:after="213" w:line="213" w:lineRule="atLeast"/>
    </w:pPr>
    <w:rPr>
      <w:sz w:val="15"/>
      <w:szCs w:val="15"/>
    </w:rPr>
  </w:style>
  <w:style w:type="character" w:styleId="Hyperlink">
    <w:name w:val="Hyperlink"/>
    <w:basedOn w:val="Absatz-Standardschriftart"/>
    <w:uiPriority w:val="99"/>
    <w:rsid w:val="00E378DE"/>
    <w:rPr>
      <w:rFonts w:cs="Times New Roman"/>
      <w:color w:val="000000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378DE"/>
    <w:rPr>
      <w:rFonts w:cs="Times New Roman"/>
      <w:color w:val="808080"/>
    </w:rPr>
  </w:style>
  <w:style w:type="paragraph" w:customStyle="1" w:styleId="Absender">
    <w:name w:val="Absender"/>
    <w:basedOn w:val="Standard"/>
    <w:uiPriority w:val="99"/>
    <w:rsid w:val="00E378DE"/>
    <w:rPr>
      <w:b/>
      <w:color w:val="18A1F0"/>
      <w:sz w:val="15"/>
      <w:szCs w:val="15"/>
    </w:rPr>
  </w:style>
  <w:style w:type="character" w:customStyle="1" w:styleId="Flietext2">
    <w:name w:val="Fließtext (2)_"/>
    <w:basedOn w:val="Absatz-Standardschriftart"/>
    <w:link w:val="Flietext20"/>
    <w:uiPriority w:val="99"/>
    <w:locked/>
    <w:rsid w:val="001A7E26"/>
    <w:rPr>
      <w:rFonts w:eastAsia="Times New Roman" w:cs="Arial"/>
      <w:sz w:val="17"/>
      <w:szCs w:val="17"/>
      <w:shd w:val="clear" w:color="auto" w:fill="FFFFFF"/>
    </w:rPr>
  </w:style>
  <w:style w:type="paragraph" w:customStyle="1" w:styleId="Flietext20">
    <w:name w:val="Fließtext (2)"/>
    <w:basedOn w:val="Standard"/>
    <w:link w:val="Flietext2"/>
    <w:uiPriority w:val="99"/>
    <w:rsid w:val="001A7E26"/>
    <w:pPr>
      <w:shd w:val="clear" w:color="auto" w:fill="FFFFFF"/>
      <w:spacing w:after="60" w:line="240" w:lineRule="atLeast"/>
      <w:jc w:val="both"/>
    </w:pPr>
    <w:rPr>
      <w:rFonts w:cs="Arial"/>
      <w:sz w:val="17"/>
      <w:szCs w:val="17"/>
    </w:rPr>
  </w:style>
  <w:style w:type="paragraph" w:customStyle="1" w:styleId="EinfAbs">
    <w:name w:val="[Einf. Abs.]"/>
    <w:basedOn w:val="Standard"/>
    <w:uiPriority w:val="99"/>
    <w:rsid w:val="006237E5"/>
    <w:pPr>
      <w:autoSpaceDE w:val="0"/>
      <w:autoSpaceDN w:val="0"/>
      <w:spacing w:line="288" w:lineRule="auto"/>
    </w:pPr>
    <w:rPr>
      <w:rFonts w:ascii="MinionPro-Regular" w:eastAsiaTheme="minorHAnsi" w:hAnsi="MinionPro-Regular"/>
      <w:color w:val="00000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mp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tmp"/><Relationship Id="rId4" Type="http://schemas.microsoft.com/office/2007/relationships/stylesWithEffects" Target="stylesWithEffects.xml"/><Relationship Id="rId9" Type="http://schemas.openxmlformats.org/officeDocument/2006/relationships/image" Target="media/image1.tm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AFC69-10A2-49D1-BF15-4F833D88B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526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Klaußner</dc:creator>
  <cp:lastModifiedBy>Augustin Jens</cp:lastModifiedBy>
  <cp:revision>5</cp:revision>
  <cp:lastPrinted>2019-06-18T12:20:00Z</cp:lastPrinted>
  <dcterms:created xsi:type="dcterms:W3CDTF">2019-06-24T12:31:00Z</dcterms:created>
  <dcterms:modified xsi:type="dcterms:W3CDTF">2019-07-05T09:07:00Z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yout">
    <vt:lpwstr>Flexo</vt:lpwstr>
  </property>
  <property fmtid="{D5CDD505-2E9C-101B-9397-08002B2CF9AE}" pid="3" name="LangID">
    <vt:lpwstr>1031</vt:lpwstr>
  </property>
  <property fmtid="{D5CDD505-2E9C-101B-9397-08002B2CF9AE}" pid="4" name="Online">
    <vt:bool>true</vt:bool>
  </property>
</Properties>
</file>